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4A" w:rsidRDefault="0051773D" w:rsidP="0051773D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МАТЕМАТИЧНА ГОДИНА</w:t>
      </w:r>
    </w:p>
    <w:p w:rsidR="0051773D" w:rsidRDefault="0051773D" w:rsidP="0051773D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«ТЕОРЕМА ПІФАГОРА»</w:t>
      </w:r>
    </w:p>
    <w:p w:rsidR="0051773D" w:rsidRPr="0051773D" w:rsidRDefault="0051773D" w:rsidP="0051773D">
      <w:pPr>
        <w:rPr>
          <w:sz w:val="28"/>
          <w:szCs w:val="28"/>
          <w:lang w:val="uk-UA"/>
        </w:rPr>
      </w:pPr>
      <w:r w:rsidRPr="0051773D">
        <w:rPr>
          <w:sz w:val="28"/>
          <w:szCs w:val="28"/>
          <w:lang w:val="uk-UA"/>
        </w:rPr>
        <w:t>Клас: 9-А</w:t>
      </w:r>
    </w:p>
    <w:p w:rsidR="0051773D" w:rsidRPr="0051773D" w:rsidRDefault="0051773D" w:rsidP="0051773D">
      <w:pPr>
        <w:rPr>
          <w:sz w:val="28"/>
          <w:szCs w:val="28"/>
          <w:lang w:val="uk-UA"/>
        </w:rPr>
      </w:pPr>
      <w:r w:rsidRPr="0051773D">
        <w:rPr>
          <w:sz w:val="28"/>
          <w:szCs w:val="28"/>
          <w:lang w:val="uk-UA"/>
        </w:rPr>
        <w:t>Вчитель: Черкашина Л.В.</w:t>
      </w:r>
    </w:p>
    <w:p w:rsidR="0051773D" w:rsidRPr="0051773D" w:rsidRDefault="0051773D" w:rsidP="0051773D">
      <w:pPr>
        <w:rPr>
          <w:sz w:val="28"/>
          <w:szCs w:val="28"/>
          <w:lang w:val="uk-UA"/>
        </w:rPr>
      </w:pPr>
      <w:r w:rsidRPr="0051773D">
        <w:rPr>
          <w:sz w:val="28"/>
          <w:szCs w:val="28"/>
          <w:lang w:val="uk-UA"/>
        </w:rPr>
        <w:t>Мета:Повторити, систематизувати і узагальнити знання по темі: «Косинус і синус кута. Теорема Піфагора.»</w:t>
      </w:r>
    </w:p>
    <w:p w:rsidR="0051773D" w:rsidRPr="0051773D" w:rsidRDefault="0051773D" w:rsidP="0051773D">
      <w:pPr>
        <w:rPr>
          <w:sz w:val="28"/>
          <w:szCs w:val="28"/>
          <w:lang w:val="uk-UA"/>
        </w:rPr>
      </w:pPr>
      <w:r w:rsidRPr="0051773D">
        <w:rPr>
          <w:sz w:val="28"/>
          <w:szCs w:val="28"/>
          <w:lang w:val="uk-UA"/>
        </w:rPr>
        <w:t xml:space="preserve">      Всім учням по черзі пропонуються теоретичні і практичні завдання, на які не треба багато часу. За правильну відповідь учень одержує фішку. </w:t>
      </w:r>
    </w:p>
    <w:p w:rsidR="0051773D" w:rsidRPr="0051773D" w:rsidRDefault="0051773D" w:rsidP="0051773D">
      <w:pPr>
        <w:rPr>
          <w:sz w:val="28"/>
          <w:szCs w:val="28"/>
          <w:lang w:val="uk-UA"/>
        </w:rPr>
      </w:pPr>
      <w:r w:rsidRPr="0051773D">
        <w:rPr>
          <w:sz w:val="28"/>
          <w:szCs w:val="28"/>
          <w:lang w:val="uk-UA"/>
        </w:rPr>
        <w:t xml:space="preserve">       На дошці запис: «Натхнення потрібне в геометрії не менше, ніж у поезії» (О. С. Пушкін)</w:t>
      </w:r>
    </w:p>
    <w:p w:rsidR="0051773D" w:rsidRPr="000D110E" w:rsidRDefault="0051773D" w:rsidP="000D110E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  <w:u w:val="thick"/>
          <w:lang w:val="uk-UA"/>
        </w:rPr>
      </w:pPr>
      <w:r w:rsidRPr="000D110E">
        <w:rPr>
          <w:b/>
          <w:color w:val="000000"/>
          <w:sz w:val="28"/>
          <w:szCs w:val="28"/>
          <w:u w:val="thick"/>
          <w:lang w:val="uk-UA"/>
        </w:rPr>
        <w:t>Теорема Піфагора – «Магістр математики»</w:t>
      </w:r>
    </w:p>
    <w:p w:rsidR="0051773D" w:rsidRPr="0051773D" w:rsidRDefault="0051773D" w:rsidP="0051773D">
      <w:pPr>
        <w:rPr>
          <w:sz w:val="28"/>
          <w:szCs w:val="28"/>
          <w:lang w:val="uk-UA"/>
        </w:rPr>
      </w:pPr>
      <w:r w:rsidRPr="0051773D">
        <w:rPr>
          <w:sz w:val="28"/>
          <w:szCs w:val="28"/>
          <w:lang w:val="uk-UA"/>
        </w:rPr>
        <w:t xml:space="preserve"> Теорема Піфагора в середині віка носила назву «магістра математики.» Замість екзамену з математики студент повинен був принести присягу, що він читав запропоноване число розділів книги Евкліда «начала». Тому остання теорема першої книги «начал» носила назву – «Магістр математики». В основі всіх сучасних підручників геометрії лежать «Начала» Евкліда, написані в </w:t>
      </w:r>
      <w:r w:rsidRPr="0051773D">
        <w:rPr>
          <w:sz w:val="28"/>
          <w:szCs w:val="28"/>
          <w:lang w:val="en-US"/>
        </w:rPr>
        <w:t>IV</w:t>
      </w:r>
      <w:r w:rsidRPr="0051773D">
        <w:rPr>
          <w:sz w:val="28"/>
          <w:szCs w:val="28"/>
        </w:rPr>
        <w:t xml:space="preserve"> </w:t>
      </w:r>
      <w:r w:rsidRPr="0051773D">
        <w:rPr>
          <w:sz w:val="28"/>
          <w:szCs w:val="28"/>
          <w:lang w:val="uk-UA"/>
        </w:rPr>
        <w:t>в. до н. е.</w:t>
      </w:r>
    </w:p>
    <w:p w:rsidR="0051773D" w:rsidRPr="0085038B" w:rsidRDefault="0051773D" w:rsidP="0051773D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uk-UA"/>
        </w:rPr>
      </w:pPr>
      <w:r w:rsidRPr="0085038B">
        <w:rPr>
          <w:b/>
          <w:sz w:val="28"/>
          <w:szCs w:val="28"/>
          <w:u w:val="single"/>
          <w:lang w:val="uk-UA"/>
        </w:rPr>
        <w:t>(Звучать грецькі мотиви. Входять учень та Піфагор).</w:t>
      </w:r>
    </w:p>
    <w:p w:rsidR="0051773D" w:rsidRPr="0051773D" w:rsidRDefault="0051773D" w:rsidP="0051773D">
      <w:pPr>
        <w:rPr>
          <w:sz w:val="28"/>
          <w:szCs w:val="28"/>
          <w:lang w:val="uk-UA"/>
        </w:rPr>
      </w:pPr>
      <w:r w:rsidRPr="0051773D">
        <w:rPr>
          <w:b/>
          <w:sz w:val="28"/>
          <w:szCs w:val="28"/>
          <w:lang w:val="uk-UA"/>
        </w:rPr>
        <w:t xml:space="preserve">      Учень. </w:t>
      </w:r>
      <w:r w:rsidRPr="0051773D">
        <w:rPr>
          <w:sz w:val="28"/>
          <w:szCs w:val="28"/>
          <w:lang w:val="uk-UA"/>
        </w:rPr>
        <w:t>Скажи мені, Піфагоре, чому всі твої учні носять зображення піфагорійської зірки?</w:t>
      </w:r>
    </w:p>
    <w:p w:rsidR="0051773D" w:rsidRPr="0051773D" w:rsidRDefault="0051773D" w:rsidP="0051773D">
      <w:pPr>
        <w:rPr>
          <w:sz w:val="28"/>
          <w:szCs w:val="28"/>
          <w:lang w:val="uk-UA"/>
        </w:rPr>
      </w:pPr>
      <w:r w:rsidRPr="0051773D">
        <w:rPr>
          <w:b/>
          <w:sz w:val="28"/>
          <w:szCs w:val="28"/>
          <w:lang w:val="uk-UA"/>
        </w:rPr>
        <w:t xml:space="preserve">       Піфагор.</w:t>
      </w:r>
      <w:r w:rsidRPr="0051773D">
        <w:rPr>
          <w:sz w:val="28"/>
          <w:szCs w:val="28"/>
          <w:lang w:val="uk-UA"/>
        </w:rPr>
        <w:t xml:space="preserve">  Ця</w:t>
      </w:r>
      <w:r>
        <w:rPr>
          <w:b/>
          <w:sz w:val="28"/>
          <w:szCs w:val="28"/>
          <w:lang w:val="uk-UA"/>
        </w:rPr>
        <w:t xml:space="preserve"> </w:t>
      </w:r>
      <w:r w:rsidRPr="0051773D">
        <w:rPr>
          <w:sz w:val="28"/>
          <w:szCs w:val="28"/>
          <w:lang w:val="uk-UA"/>
        </w:rPr>
        <w:t>пентаграма</w:t>
      </w:r>
      <w:r>
        <w:rPr>
          <w:sz w:val="28"/>
          <w:szCs w:val="28"/>
          <w:lang w:val="uk-UA"/>
        </w:rPr>
        <w:t xml:space="preserve"> – символ здоров</w:t>
      </w:r>
      <w:r w:rsidRPr="0051773D">
        <w:rPr>
          <w:sz w:val="28"/>
          <w:szCs w:val="28"/>
        </w:rPr>
        <w:t>`</w:t>
      </w:r>
      <w:r>
        <w:rPr>
          <w:sz w:val="28"/>
          <w:szCs w:val="28"/>
        </w:rPr>
        <w:t xml:space="preserve">я та наш знак, по </w:t>
      </w:r>
      <w:r>
        <w:rPr>
          <w:sz w:val="28"/>
          <w:szCs w:val="28"/>
          <w:lang w:val="uk-UA"/>
        </w:rPr>
        <w:t>якому піфагорійці пізнають один одного.</w:t>
      </w:r>
    </w:p>
    <w:p w:rsidR="0048388E" w:rsidRDefault="00A443F5">
      <w:pPr>
        <w:rPr>
          <w:sz w:val="28"/>
          <w:szCs w:val="28"/>
          <w:lang w:val="uk-UA"/>
        </w:rPr>
      </w:pPr>
      <w:r w:rsidRPr="00A443F5">
        <w:rPr>
          <w:sz w:val="28"/>
          <w:szCs w:val="28"/>
        </w:rPr>
        <w:t xml:space="preserve">   </w:t>
      </w:r>
      <w:r w:rsidRPr="00FC5151">
        <w:rPr>
          <w:sz w:val="28"/>
          <w:szCs w:val="28"/>
        </w:rPr>
        <w:t xml:space="preserve">     </w:t>
      </w:r>
      <w:r w:rsidR="00FC5151" w:rsidRPr="00FC5151">
        <w:rPr>
          <w:b/>
          <w:sz w:val="28"/>
          <w:szCs w:val="28"/>
          <w:lang w:val="uk-UA"/>
        </w:rPr>
        <w:t>Учень.</w:t>
      </w:r>
      <w:r w:rsidR="00FC5151">
        <w:rPr>
          <w:b/>
          <w:sz w:val="28"/>
          <w:szCs w:val="28"/>
          <w:lang w:val="uk-UA"/>
        </w:rPr>
        <w:t xml:space="preserve"> </w:t>
      </w:r>
      <w:r w:rsidR="00FC5151">
        <w:rPr>
          <w:sz w:val="28"/>
          <w:szCs w:val="28"/>
          <w:lang w:val="uk-UA"/>
        </w:rPr>
        <w:t>Я приймаю твій погляд на світ, Піфагоре, і наслідую твоїм правилам: «Біжи від усіляких хитрощів, в довільний спосіб відсікай від тіла хворобу, від душі – невігластво, від утроб – розкіш, від сім</w:t>
      </w:r>
      <w:r w:rsidR="00FC5151" w:rsidRPr="00FC5151">
        <w:rPr>
          <w:sz w:val="28"/>
          <w:szCs w:val="28"/>
          <w:lang w:val="uk-UA"/>
        </w:rPr>
        <w:t>`</w:t>
      </w:r>
      <w:r w:rsidR="00FC5151">
        <w:rPr>
          <w:sz w:val="28"/>
          <w:szCs w:val="28"/>
          <w:lang w:val="uk-UA"/>
        </w:rPr>
        <w:t xml:space="preserve">ї </w:t>
      </w:r>
      <w:r w:rsidR="0048388E">
        <w:rPr>
          <w:sz w:val="28"/>
          <w:szCs w:val="28"/>
          <w:lang w:val="uk-UA"/>
        </w:rPr>
        <w:t>– суперечку, від всього, що є – непомірність».</w:t>
      </w:r>
    </w:p>
    <w:p w:rsidR="0048388E" w:rsidRDefault="0048388E">
      <w:pPr>
        <w:rPr>
          <w:sz w:val="28"/>
          <w:szCs w:val="28"/>
          <w:lang w:val="uk-UA"/>
        </w:rPr>
      </w:pPr>
      <w:r w:rsidRPr="0048388E">
        <w:rPr>
          <w:b/>
          <w:sz w:val="28"/>
          <w:szCs w:val="28"/>
          <w:lang w:val="uk-UA"/>
        </w:rPr>
        <w:t xml:space="preserve">        Піфагор. </w:t>
      </w:r>
      <w:r>
        <w:rPr>
          <w:sz w:val="28"/>
          <w:szCs w:val="28"/>
          <w:lang w:val="uk-UA"/>
        </w:rPr>
        <w:t>Я радий, що ти досяг початку істини. І кожний день, перш ніж встати від солодких снів, думкою розкинь, які справи тобі день готує.</w:t>
      </w:r>
    </w:p>
    <w:p w:rsidR="00466AF2" w:rsidRDefault="004838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8388E">
        <w:rPr>
          <w:b/>
          <w:sz w:val="28"/>
          <w:szCs w:val="28"/>
          <w:lang w:val="uk-UA"/>
        </w:rPr>
        <w:t xml:space="preserve">Учень. </w:t>
      </w:r>
      <w:r>
        <w:rPr>
          <w:sz w:val="28"/>
          <w:szCs w:val="28"/>
          <w:lang w:val="uk-UA"/>
        </w:rPr>
        <w:t>Кожний ранок сонце приносить нову добу. В чому смисл кожної до</w:t>
      </w:r>
      <w:r w:rsidR="00466AF2">
        <w:rPr>
          <w:sz w:val="28"/>
          <w:szCs w:val="28"/>
          <w:lang w:val="uk-UA"/>
        </w:rPr>
        <w:t>би, смисл всього життя?</w:t>
      </w:r>
    </w:p>
    <w:p w:rsidR="00466AF2" w:rsidRDefault="00466A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466AF2">
        <w:rPr>
          <w:b/>
          <w:sz w:val="28"/>
          <w:szCs w:val="28"/>
          <w:lang w:val="uk-UA"/>
        </w:rPr>
        <w:t>Піфагор.</w:t>
      </w:r>
      <w:r w:rsidR="00FC5151" w:rsidRPr="00466A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Смисл життя в розгадці світової гармонії. Ключ до цієї розгадки я бачу в математиці, в пізнанні кількісних відношень.</w:t>
      </w:r>
    </w:p>
    <w:p w:rsidR="0051773D" w:rsidRDefault="00466A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7741C" w:rsidRPr="0007741C">
        <w:rPr>
          <w:b/>
          <w:sz w:val="28"/>
          <w:szCs w:val="28"/>
          <w:lang w:val="uk-UA"/>
        </w:rPr>
        <w:t>Учень.</w:t>
      </w:r>
      <w:r w:rsidR="0007741C">
        <w:rPr>
          <w:b/>
          <w:sz w:val="28"/>
          <w:szCs w:val="28"/>
          <w:lang w:val="uk-UA"/>
        </w:rPr>
        <w:t xml:space="preserve"> </w:t>
      </w:r>
      <w:r w:rsidR="0007741C">
        <w:rPr>
          <w:sz w:val="28"/>
          <w:szCs w:val="28"/>
          <w:lang w:val="uk-UA"/>
        </w:rPr>
        <w:t>Піфагоре, вигляд твій такий звеличений, що мені іноді здається, ніби сам бог Аполлон говорить зі мною. Що є початок всього, вчителя?</w:t>
      </w:r>
    </w:p>
    <w:p w:rsidR="0007741C" w:rsidRDefault="000774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7741C">
        <w:rPr>
          <w:b/>
          <w:sz w:val="28"/>
          <w:szCs w:val="28"/>
          <w:lang w:val="uk-UA"/>
        </w:rPr>
        <w:t>Піфагор.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Початок начал – число. Всі речі – суть числа.</w:t>
      </w:r>
    </w:p>
    <w:p w:rsidR="0007741C" w:rsidRDefault="000774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7741C">
        <w:rPr>
          <w:b/>
          <w:sz w:val="28"/>
          <w:szCs w:val="28"/>
          <w:lang w:val="uk-UA"/>
        </w:rPr>
        <w:t xml:space="preserve">Учень. </w:t>
      </w:r>
      <w:r w:rsidR="00A80CCE">
        <w:rPr>
          <w:sz w:val="28"/>
          <w:szCs w:val="28"/>
          <w:lang w:val="uk-UA"/>
        </w:rPr>
        <w:t>Скажи мені знаменитий Піфагоре, скільки учнів відвідують твою школу та слухають твою лекцію?</w:t>
      </w:r>
    </w:p>
    <w:p w:rsidR="00A80CCE" w:rsidRDefault="00A80CC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80CCE">
        <w:rPr>
          <w:b/>
          <w:sz w:val="28"/>
          <w:szCs w:val="28"/>
          <w:lang w:val="uk-UA"/>
        </w:rPr>
        <w:t>Піфагор.</w:t>
      </w:r>
    </w:p>
    <w:p w:rsidR="00A80CCE" w:rsidRDefault="00A80CCE" w:rsidP="00371A6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Задача: </w:t>
      </w:r>
      <w:r>
        <w:rPr>
          <w:sz w:val="28"/>
          <w:szCs w:val="28"/>
          <w:lang w:val="uk-UA"/>
        </w:rPr>
        <w:t xml:space="preserve">Половина вивчає математику, четверта частина – музику, сьома                    </w:t>
      </w:r>
      <w:r w:rsidR="00371A6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частина мовчить, й окрім того є ще три жінки.</w:t>
      </w:r>
      <w:r w:rsidR="00371A6A">
        <w:rPr>
          <w:sz w:val="28"/>
          <w:szCs w:val="28"/>
          <w:lang w:val="uk-UA"/>
        </w:rPr>
        <w:t xml:space="preserve">           </w:t>
      </w:r>
    </w:p>
    <w:p w:rsidR="00A80CCE" w:rsidRDefault="00A80CCE" w:rsidP="00371A6A">
      <w:pPr>
        <w:tabs>
          <w:tab w:val="left" w:pos="1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1A6A">
        <w:rPr>
          <w:sz w:val="28"/>
          <w:szCs w:val="28"/>
          <w:lang w:val="uk-UA"/>
        </w:rPr>
        <w:tab/>
      </w:r>
      <w:r w:rsidR="00371A6A">
        <w:rPr>
          <w:b/>
          <w:sz w:val="28"/>
          <w:szCs w:val="28"/>
          <w:lang w:val="uk-UA"/>
        </w:rPr>
        <w:t>А.</w:t>
      </w:r>
      <w:r w:rsidR="00371A6A">
        <w:rPr>
          <w:sz w:val="28"/>
          <w:szCs w:val="28"/>
          <w:lang w:val="uk-UA"/>
        </w:rPr>
        <w:t xml:space="preserve"> 28                                      </w:t>
      </w:r>
      <w:r w:rsidR="00371A6A">
        <w:rPr>
          <w:b/>
          <w:sz w:val="28"/>
          <w:szCs w:val="28"/>
          <w:lang w:val="uk-UA"/>
        </w:rPr>
        <w:t>В.</w:t>
      </w:r>
      <w:r w:rsidR="00371A6A">
        <w:rPr>
          <w:sz w:val="28"/>
          <w:szCs w:val="28"/>
          <w:lang w:val="uk-UA"/>
        </w:rPr>
        <w:t xml:space="preserve">13                                </w:t>
      </w:r>
      <w:r w:rsidR="00371A6A" w:rsidRPr="00371A6A">
        <w:rPr>
          <w:b/>
          <w:sz w:val="28"/>
          <w:szCs w:val="28"/>
          <w:lang w:val="uk-UA"/>
        </w:rPr>
        <w:t xml:space="preserve"> С</w:t>
      </w:r>
      <w:r w:rsidR="00371A6A">
        <w:rPr>
          <w:b/>
          <w:sz w:val="28"/>
          <w:szCs w:val="28"/>
          <w:lang w:val="uk-UA"/>
        </w:rPr>
        <w:t>.</w:t>
      </w:r>
      <w:r w:rsidR="00371A6A">
        <w:rPr>
          <w:sz w:val="28"/>
          <w:szCs w:val="28"/>
          <w:lang w:val="uk-UA"/>
        </w:rPr>
        <w:t>56</w:t>
      </w:r>
    </w:p>
    <w:p w:rsidR="007E7BF3" w:rsidRDefault="00371A6A" w:rsidP="00371A6A">
      <w:pPr>
        <w:tabs>
          <w:tab w:val="left" w:pos="1350"/>
        </w:tabs>
        <w:rPr>
          <w:sz w:val="28"/>
          <w:szCs w:val="28"/>
          <w:lang w:val="uk-UA"/>
        </w:rPr>
      </w:pPr>
      <w:r w:rsidRPr="00371A6A">
        <w:rPr>
          <w:b/>
          <w:sz w:val="28"/>
          <w:szCs w:val="28"/>
          <w:lang w:val="uk-UA"/>
        </w:rPr>
        <w:t xml:space="preserve">           Учень.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Наукою математика стала тільки у давніх греків. Це був талановитий народ, у якого навіть зараз, тисячі років потому, можна чо</w:t>
      </w:r>
      <w:r w:rsidR="007E7BF3">
        <w:rPr>
          <w:sz w:val="28"/>
          <w:szCs w:val="28"/>
          <w:lang w:val="uk-UA"/>
        </w:rPr>
        <w:t>мусь навчитися.</w:t>
      </w:r>
    </w:p>
    <w:p w:rsidR="00831C42" w:rsidRDefault="007E7BF3" w:rsidP="00371A6A">
      <w:pPr>
        <w:tabs>
          <w:tab w:val="left" w:pos="1350"/>
        </w:tabs>
        <w:rPr>
          <w:sz w:val="28"/>
          <w:szCs w:val="28"/>
          <w:lang w:val="uk-UA"/>
        </w:rPr>
      </w:pPr>
      <w:r w:rsidRPr="007E7BF3">
        <w:rPr>
          <w:b/>
          <w:sz w:val="28"/>
          <w:szCs w:val="28"/>
          <w:lang w:val="uk-UA"/>
        </w:rPr>
        <w:t xml:space="preserve">           Піфагор.</w:t>
      </w:r>
      <w:r w:rsidR="00371A6A" w:rsidRPr="007E7BF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Вони не просто заучувала, але шукали причини: чому вірно зробити так, а не інакше. Кожне правило грецькі математики намагалися пояснити, довести, що воно дійсно вірне. Для цього</w:t>
      </w:r>
      <w:r w:rsidR="00831C42">
        <w:rPr>
          <w:sz w:val="28"/>
          <w:szCs w:val="28"/>
          <w:lang w:val="uk-UA"/>
        </w:rPr>
        <w:t xml:space="preserve"> вони сперечалися один з одним, роздумували, намагалися знайти помилки в доведеннях.</w:t>
      </w:r>
    </w:p>
    <w:p w:rsidR="007E3EAE" w:rsidRDefault="00831C42" w:rsidP="00371A6A">
      <w:pPr>
        <w:tabs>
          <w:tab w:val="left" w:pos="1350"/>
        </w:tabs>
        <w:rPr>
          <w:sz w:val="28"/>
          <w:szCs w:val="28"/>
          <w:lang w:val="uk-UA"/>
        </w:rPr>
      </w:pPr>
      <w:r w:rsidRPr="00831C42">
        <w:rPr>
          <w:b/>
          <w:sz w:val="28"/>
          <w:szCs w:val="28"/>
          <w:lang w:val="uk-UA"/>
        </w:rPr>
        <w:t xml:space="preserve">           Учень.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правил складалися закони, з за</w:t>
      </w:r>
      <w:r w:rsidR="00144193">
        <w:rPr>
          <w:sz w:val="28"/>
          <w:szCs w:val="28"/>
          <w:lang w:val="uk-UA"/>
        </w:rPr>
        <w:t xml:space="preserve">конів – наука математика. </w:t>
      </w:r>
      <w:r w:rsidRPr="00831C42">
        <w:rPr>
          <w:b/>
          <w:sz w:val="28"/>
          <w:szCs w:val="28"/>
          <w:lang w:val="uk-UA"/>
        </w:rPr>
        <w:t xml:space="preserve"> </w:t>
      </w:r>
      <w:r w:rsidR="007E7BF3" w:rsidRPr="00831C42">
        <w:rPr>
          <w:sz w:val="28"/>
          <w:szCs w:val="28"/>
          <w:lang w:val="uk-UA"/>
        </w:rPr>
        <w:t xml:space="preserve"> </w:t>
      </w:r>
    </w:p>
    <w:p w:rsidR="007E3EAE" w:rsidRPr="0085038B" w:rsidRDefault="007E3EAE" w:rsidP="007E3EAE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85038B">
        <w:rPr>
          <w:b/>
          <w:sz w:val="28"/>
          <w:szCs w:val="28"/>
          <w:u w:val="thick"/>
          <w:lang w:val="uk-UA"/>
        </w:rPr>
        <w:t>Геометричні загадки і запитання</w:t>
      </w:r>
      <w:r w:rsidRPr="0085038B">
        <w:rPr>
          <w:b/>
          <w:sz w:val="28"/>
          <w:szCs w:val="28"/>
          <w:lang w:val="uk-UA"/>
        </w:rPr>
        <w:t>.</w:t>
      </w:r>
    </w:p>
    <w:p w:rsidR="00371A6A" w:rsidRDefault="007E3EAE" w:rsidP="007E3EA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– частина площини, маю 3 кути, і сума їх 180 за</w:t>
      </w:r>
      <w:r w:rsidR="00064D50">
        <w:rPr>
          <w:sz w:val="28"/>
          <w:szCs w:val="28"/>
          <w:lang w:val="uk-UA"/>
        </w:rPr>
        <w:t>вжди</w:t>
      </w:r>
      <w:r w:rsidR="00A27073">
        <w:rPr>
          <w:sz w:val="28"/>
          <w:szCs w:val="28"/>
          <w:lang w:val="uk-UA"/>
        </w:rPr>
        <w:t xml:space="preserve"> </w:t>
      </w:r>
      <w:r w:rsidR="00C81E0D">
        <w:rPr>
          <w:sz w:val="28"/>
          <w:szCs w:val="28"/>
          <w:lang w:val="uk-UA"/>
        </w:rPr>
        <w:t>–</w:t>
      </w:r>
      <w:r w:rsidR="00A27073">
        <w:rPr>
          <w:sz w:val="28"/>
          <w:szCs w:val="28"/>
          <w:lang w:val="uk-UA"/>
        </w:rPr>
        <w:t xml:space="preserve"> …</w:t>
      </w:r>
    </w:p>
    <w:p w:rsidR="00064D50" w:rsidRDefault="00064D50" w:rsidP="00064D50">
      <w:pPr>
        <w:pStyle w:val="a3"/>
        <w:ind w:left="154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(Трикутник)          </w:t>
      </w:r>
    </w:p>
    <w:p w:rsidR="00064D50" w:rsidRDefault="00064D50" w:rsidP="00064D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гострі всі кути, звусь</w:t>
      </w:r>
      <w:r w:rsidR="00A27073">
        <w:rPr>
          <w:sz w:val="28"/>
          <w:szCs w:val="28"/>
          <w:lang w:val="uk-UA"/>
        </w:rPr>
        <w:t xml:space="preserve"> </w:t>
      </w:r>
      <w:r w:rsidR="00C81E0D">
        <w:rPr>
          <w:sz w:val="28"/>
          <w:szCs w:val="28"/>
          <w:lang w:val="uk-UA"/>
        </w:rPr>
        <w:t xml:space="preserve">– </w:t>
      </w:r>
      <w:r w:rsidR="00A27073">
        <w:rPr>
          <w:sz w:val="28"/>
          <w:szCs w:val="28"/>
          <w:lang w:val="uk-UA"/>
        </w:rPr>
        <w:t xml:space="preserve"> ..</w:t>
      </w:r>
      <w:r>
        <w:rPr>
          <w:sz w:val="28"/>
          <w:szCs w:val="28"/>
          <w:lang w:val="uk-UA"/>
        </w:rPr>
        <w:t>. (Гострокутним)</w:t>
      </w:r>
    </w:p>
    <w:p w:rsidR="00A27073" w:rsidRDefault="00A27073" w:rsidP="00064D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одним тупим кутом </w:t>
      </w:r>
      <w:r w:rsidR="00C81E0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… (Тупокутним)</w:t>
      </w:r>
    </w:p>
    <w:p w:rsidR="00A27073" w:rsidRDefault="00A27073" w:rsidP="00064D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гострі два кути, а третій прямий звусь </w:t>
      </w:r>
      <w:r w:rsidR="00C81E0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… (Прямокутним)</w:t>
      </w:r>
    </w:p>
    <w:p w:rsidR="00A27073" w:rsidRDefault="00A27073" w:rsidP="00064D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всі сторони рівні, звус</w:t>
      </w:r>
      <w:r w:rsidR="000A2AAF">
        <w:rPr>
          <w:sz w:val="28"/>
          <w:szCs w:val="28"/>
          <w:lang w:val="uk-UA"/>
        </w:rPr>
        <w:t xml:space="preserve">ь </w:t>
      </w:r>
      <w:r w:rsidR="00C81E0D">
        <w:rPr>
          <w:sz w:val="28"/>
          <w:szCs w:val="28"/>
          <w:lang w:val="uk-UA"/>
        </w:rPr>
        <w:t xml:space="preserve">– </w:t>
      </w:r>
      <w:r w:rsidR="000A2AAF">
        <w:rPr>
          <w:sz w:val="28"/>
          <w:szCs w:val="28"/>
          <w:lang w:val="uk-UA"/>
        </w:rPr>
        <w:t xml:space="preserve"> … (Рівностороннім)</w:t>
      </w:r>
    </w:p>
    <w:p w:rsidR="000A2AAF" w:rsidRDefault="000A2AAF" w:rsidP="00064D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дві сторони рівні, то </w:t>
      </w:r>
      <w:r w:rsidR="00C81E0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… (Рівнобедреним)</w:t>
      </w:r>
    </w:p>
    <w:p w:rsidR="00C81E0D" w:rsidRDefault="000A2AAF" w:rsidP="00C81E0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C81E0D">
        <w:rPr>
          <w:sz w:val="28"/>
          <w:szCs w:val="28"/>
          <w:lang w:val="uk-UA"/>
        </w:rPr>
        <w:t>Маю я чотири рівні сторо</w:t>
      </w:r>
      <w:r w:rsidR="00C81E0D" w:rsidRPr="00C81E0D">
        <w:rPr>
          <w:sz w:val="28"/>
          <w:szCs w:val="28"/>
          <w:lang w:val="uk-UA"/>
        </w:rPr>
        <w:t xml:space="preserve">ни </w:t>
      </w:r>
    </w:p>
    <w:p w:rsidR="00C81E0D" w:rsidRDefault="00C81E0D" w:rsidP="00C81E0D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при чому рівні діагоналі</w:t>
      </w:r>
    </w:p>
    <w:p w:rsidR="000A2AAF" w:rsidRDefault="00C81E0D" w:rsidP="000C58D2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Кути вони мені ділять пополам – …</w:t>
      </w:r>
      <w:r w:rsidR="000C58D2">
        <w:rPr>
          <w:sz w:val="28"/>
          <w:szCs w:val="28"/>
          <w:lang w:val="uk-UA"/>
        </w:rPr>
        <w:t xml:space="preserve"> (Квадрат)</w:t>
      </w:r>
    </w:p>
    <w:p w:rsidR="000C58D2" w:rsidRDefault="000C58D2" w:rsidP="000C58D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Мої діагоналі хоч не рівні</w:t>
      </w:r>
    </w:p>
    <w:p w:rsidR="000C58D2" w:rsidRDefault="000C58D2" w:rsidP="000C58D2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під прямим кутом перети</w:t>
      </w:r>
      <w:r w:rsidR="007413B9">
        <w:rPr>
          <w:sz w:val="28"/>
          <w:szCs w:val="28"/>
          <w:lang w:val="uk-UA"/>
        </w:rPr>
        <w:t>наються</w:t>
      </w:r>
    </w:p>
    <w:p w:rsidR="007413B9" w:rsidRDefault="007413B9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Зовсім як у квадрата </w:t>
      </w:r>
    </w:p>
    <w:p w:rsidR="007413B9" w:rsidRDefault="007413B9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Кути ділять пополам – … (Ромб)</w:t>
      </w:r>
    </w:p>
    <w:p w:rsidR="00665C69" w:rsidRDefault="007413B9" w:rsidP="00665C6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</w:t>
      </w:r>
      <w:r w:rsidR="00665C69">
        <w:rPr>
          <w:sz w:val="28"/>
          <w:szCs w:val="28"/>
          <w:lang w:val="uk-UA"/>
        </w:rPr>
        <w:t xml:space="preserve"> елементи прямокутного трикутника?                                                                                     </w:t>
      </w:r>
    </w:p>
    <w:p w:rsidR="00665C69" w:rsidRDefault="00665C69" w:rsidP="00665C69">
      <w:pPr>
        <w:pStyle w:val="a3"/>
        <w:numPr>
          <w:ilvl w:val="0"/>
          <w:numId w:val="2"/>
        </w:numPr>
        <w:ind w:left="99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Означення синуса і косинуса кута прямокутного трикутника?</w:t>
      </w:r>
    </w:p>
    <w:p w:rsidR="00665C69" w:rsidRDefault="00A85FC6" w:rsidP="00665C69">
      <w:pPr>
        <w:pStyle w:val="a3"/>
        <w:numPr>
          <w:ilvl w:val="0"/>
          <w:numId w:val="2"/>
        </w:numPr>
        <w:ind w:left="99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65C69">
        <w:rPr>
          <w:sz w:val="28"/>
          <w:szCs w:val="28"/>
          <w:lang w:val="uk-UA"/>
        </w:rPr>
        <w:t>Від чого залежить величина косинуса</w:t>
      </w:r>
      <w:r>
        <w:rPr>
          <w:sz w:val="28"/>
          <w:szCs w:val="28"/>
          <w:lang w:val="uk-UA"/>
        </w:rPr>
        <w:t xml:space="preserve"> гострого</w:t>
      </w:r>
      <w:r w:rsidR="00665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кута?</w:t>
      </w:r>
    </w:p>
    <w:p w:rsidR="00A85FC6" w:rsidRPr="000D110E" w:rsidRDefault="00F312E0" w:rsidP="00F312E0">
      <w:pPr>
        <w:pStyle w:val="a3"/>
        <w:numPr>
          <w:ilvl w:val="0"/>
          <w:numId w:val="1"/>
        </w:numPr>
        <w:rPr>
          <w:sz w:val="28"/>
          <w:szCs w:val="28"/>
          <w:u w:val="thick"/>
          <w:lang w:val="uk-UA"/>
        </w:rPr>
      </w:pPr>
      <w:r w:rsidRPr="000D110E">
        <w:rPr>
          <w:b/>
          <w:sz w:val="28"/>
          <w:szCs w:val="28"/>
          <w:u w:val="thick"/>
          <w:lang w:val="uk-UA"/>
        </w:rPr>
        <w:t>ТЕОРЕМА  ПІФАГОРА</w:t>
      </w:r>
    </w:p>
    <w:p w:rsidR="007413B9" w:rsidRDefault="000D110E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даний нам трикутник</w:t>
      </w:r>
    </w:p>
    <w:p w:rsidR="000D110E" w:rsidRDefault="000D110E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при цьому з прямим кутом,</w:t>
      </w:r>
    </w:p>
    <w:p w:rsidR="000D110E" w:rsidRDefault="000D110E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квадрат гіпотенузи</w:t>
      </w:r>
    </w:p>
    <w:p w:rsidR="000D110E" w:rsidRDefault="00216D28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завжди з</w:t>
      </w:r>
      <w:r w:rsidR="00C15068">
        <w:rPr>
          <w:sz w:val="28"/>
          <w:szCs w:val="28"/>
          <w:lang w:val="uk-UA"/>
        </w:rPr>
        <w:t xml:space="preserve"> тобою знайдемо:</w:t>
      </w:r>
    </w:p>
    <w:p w:rsidR="00C15068" w:rsidRDefault="00C15068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Катети в квадрат підносним, </w:t>
      </w:r>
    </w:p>
    <w:p w:rsidR="00C15068" w:rsidRDefault="00C15068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Суму їх легко знаходимо –</w:t>
      </w:r>
    </w:p>
    <w:p w:rsidR="00C15068" w:rsidRDefault="00C15068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таким простим шляхом</w:t>
      </w:r>
    </w:p>
    <w:p w:rsidR="00C15068" w:rsidRDefault="00C15068" w:rsidP="007413B9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результату ми прийдемо.</w:t>
      </w:r>
    </w:p>
    <w:p w:rsidR="00C15068" w:rsidRPr="00BE0710" w:rsidRDefault="00BE0710" w:rsidP="00C1506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ІЗ ІСТОРІЇ МАТЕМАТИКИ.</w:t>
      </w:r>
    </w:p>
    <w:p w:rsidR="00840857" w:rsidRDefault="00BE0710" w:rsidP="00BE0710">
      <w:pPr>
        <w:pStyle w:val="a3"/>
        <w:ind w:left="0"/>
        <w:rPr>
          <w:sz w:val="28"/>
          <w:szCs w:val="28"/>
          <w:lang w:val="uk-UA"/>
        </w:rPr>
      </w:pPr>
      <w:r w:rsidRPr="00BE0710">
        <w:rPr>
          <w:sz w:val="28"/>
          <w:szCs w:val="28"/>
          <w:lang w:val="uk-UA"/>
        </w:rPr>
        <w:t xml:space="preserve">       В</w:t>
      </w:r>
      <w:r>
        <w:rPr>
          <w:sz w:val="28"/>
          <w:szCs w:val="28"/>
          <w:lang w:val="uk-UA"/>
        </w:rPr>
        <w:t xml:space="preserve">ідомо, цю за 3000 років до н. е. </w:t>
      </w:r>
      <w:r w:rsidR="002951C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гиптяни знали і використовували в будівництві той факт,що трикутник із сторонами 3, 4, 5 – прямокутний. Декілька таких трикутників знали в давніх</w:t>
      </w:r>
      <w:r w:rsidR="002951CB">
        <w:rPr>
          <w:sz w:val="28"/>
          <w:szCs w:val="28"/>
          <w:lang w:val="uk-UA"/>
        </w:rPr>
        <w:t xml:space="preserve"> Індії та Китаї. Вавилонські математики також застосовували</w:t>
      </w:r>
      <w:r w:rsidR="002E68A3">
        <w:rPr>
          <w:sz w:val="28"/>
          <w:szCs w:val="28"/>
          <w:lang w:val="uk-UA"/>
        </w:rPr>
        <w:t xml:space="preserve"> цю теорему за тисячу років до народження Піфагора. У них були складені таблиці довжин сторін прямокутних трикутників, які виражаються </w:t>
      </w:r>
      <w:r w:rsidR="00840857">
        <w:rPr>
          <w:sz w:val="28"/>
          <w:szCs w:val="28"/>
          <w:lang w:val="uk-UA"/>
        </w:rPr>
        <w:t>цілими числами.</w:t>
      </w:r>
    </w:p>
    <w:p w:rsidR="00BE0710" w:rsidRPr="00BE0710" w:rsidRDefault="00840857" w:rsidP="00840857">
      <w:pPr>
        <w:pStyle w:val="a3"/>
        <w:ind w:left="0"/>
        <w:jc w:val="center"/>
        <w:rPr>
          <w:sz w:val="28"/>
          <w:szCs w:val="28"/>
          <w:lang w:val="uk-UA"/>
        </w:rPr>
      </w:pPr>
      <w:r w:rsidRPr="00840857">
        <w:rPr>
          <w:b/>
          <w:sz w:val="28"/>
          <w:szCs w:val="28"/>
          <w:u w:val="single"/>
          <w:lang w:val="uk-UA"/>
        </w:rPr>
        <w:t>«Піфагорові трикутники»:</w:t>
      </w:r>
      <w:r>
        <w:rPr>
          <w:sz w:val="28"/>
          <w:szCs w:val="28"/>
          <w:lang w:val="uk-UA"/>
        </w:rPr>
        <w:t xml:space="preserve"> (Табл. 1)</w:t>
      </w:r>
    </w:p>
    <w:p w:rsidR="007413B9" w:rsidRDefault="007413B9" w:rsidP="00840857">
      <w:pPr>
        <w:pStyle w:val="a3"/>
        <w:ind w:left="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40857" w:rsidRPr="005E2C71" w:rsidTr="005E2C71"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trike/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70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1" w:type="dxa"/>
          </w:tcPr>
          <w:p w:rsidR="00840857" w:rsidRPr="005E2C71" w:rsidRDefault="00840857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16</w:t>
            </w:r>
          </w:p>
        </w:tc>
      </w:tr>
      <w:tr w:rsidR="00840857" w:rsidRPr="005E2C71" w:rsidTr="005E2C71"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71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63</w:t>
            </w:r>
          </w:p>
        </w:tc>
      </w:tr>
      <w:tr w:rsidR="00840857" w:rsidRPr="005E2C71" w:rsidTr="005E2C71"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70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71" w:type="dxa"/>
          </w:tcPr>
          <w:p w:rsidR="00840857" w:rsidRPr="005E2C71" w:rsidRDefault="00AE5406" w:rsidP="005E2C7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5E2C71">
              <w:rPr>
                <w:sz w:val="28"/>
                <w:szCs w:val="28"/>
                <w:lang w:val="uk-UA"/>
              </w:rPr>
              <w:t>65</w:t>
            </w:r>
          </w:p>
        </w:tc>
      </w:tr>
    </w:tbl>
    <w:p w:rsidR="007413B9" w:rsidRDefault="007413B9" w:rsidP="00FD19D6">
      <w:pPr>
        <w:pStyle w:val="a3"/>
        <w:ind w:left="0"/>
        <w:rPr>
          <w:sz w:val="28"/>
          <w:szCs w:val="28"/>
          <w:lang w:val="uk-UA"/>
        </w:rPr>
      </w:pPr>
    </w:p>
    <w:p w:rsidR="00FD19D6" w:rsidRPr="00FD19D6" w:rsidRDefault="00FD19D6" w:rsidP="00FD19D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Яке із доведень теореми знайшли в школі  Піфагора – точно не</w:t>
      </w:r>
      <w:r w:rsidR="00E50D90">
        <w:rPr>
          <w:sz w:val="28"/>
          <w:szCs w:val="28"/>
          <w:lang w:val="uk-UA"/>
        </w:rPr>
        <w:t>відомо. Але, після Піфагора, до нас дійшла велика кількість доведень. Англійський математик  Е. Луміс зібрав і проаналізував у своїй книзі</w:t>
      </w:r>
      <w:r w:rsidR="0024098B">
        <w:rPr>
          <w:sz w:val="28"/>
          <w:szCs w:val="28"/>
          <w:lang w:val="uk-UA"/>
        </w:rPr>
        <w:t xml:space="preserve"> «Теорема Піфагора» 370 доведень.</w:t>
      </w:r>
      <w:r w:rsidR="00E50D90">
        <w:rPr>
          <w:sz w:val="28"/>
          <w:szCs w:val="28"/>
          <w:lang w:val="uk-UA"/>
        </w:rPr>
        <w:t xml:space="preserve"> </w:t>
      </w:r>
    </w:p>
    <w:p w:rsidR="007413B9" w:rsidRPr="007941AF" w:rsidRDefault="00B94139" w:rsidP="00B9413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Бліц – опитування по формулам</w:t>
      </w:r>
    </w:p>
    <w:p w:rsidR="00C00A8C" w:rsidRDefault="00C00A8C" w:rsidP="00C00A8C">
      <w:pPr>
        <w:pStyle w:val="a3"/>
        <w:ind w:left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6.45pt;margin-top:42.05pt;width:0;height:51pt;z-index:2516587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36.45pt;margin-top:42.05pt;width:0;height:51pt;z-index:251656704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.45pt;margin-top:56.3pt;width:1in;height:1in;rotation:8895356fd;z-index:251657728"/>
        </w:pict>
      </w:r>
      <w:r w:rsidR="007941AF">
        <w:rPr>
          <w:sz w:val="28"/>
          <w:szCs w:val="28"/>
          <w:lang w:val="uk-UA"/>
        </w:rPr>
        <w:t xml:space="preserve">       Табл. 2</w:t>
      </w:r>
      <w:r>
        <w:rPr>
          <w:sz w:val="28"/>
          <w:szCs w:val="28"/>
          <w:lang w:val="uk-UA"/>
        </w:rPr>
        <w:t xml:space="preserve">                               </w:t>
      </w:r>
    </w:p>
    <w:p w:rsidR="00E038D5" w:rsidRDefault="0097722A" w:rsidP="0097722A">
      <w:pPr>
        <w:pStyle w:val="a3"/>
        <w:ind w:left="567"/>
        <w:rPr>
          <w:rFonts w:ascii="Cambria Math" w:hAnsi="Cambria Math"/>
          <w:sz w:val="28"/>
          <w:szCs w:val="28"/>
          <w:vertAlign w:val="superscript"/>
          <w:lang w:val="en-US"/>
        </w:rPr>
      </w:pPr>
      <w:r>
        <w:rPr>
          <w:rFonts w:ascii="Cambria Math" w:hAnsi="Cambria Math"/>
          <w:sz w:val="28"/>
          <w:szCs w:val="28"/>
          <w:lang w:val="en-US"/>
        </w:rPr>
        <w:t xml:space="preserve">   C                                                </w:t>
      </w:r>
      <w:r w:rsidR="00E038D5">
        <w:rPr>
          <w:rFonts w:ascii="Cambria Math" w:hAnsi="Cambria Math"/>
          <w:sz w:val="28"/>
          <w:szCs w:val="28"/>
          <w:lang w:val="en-US"/>
        </w:rPr>
        <w:t>a</w:t>
      </w:r>
      <w:r w:rsidR="00E038D5">
        <w:rPr>
          <w:rFonts w:ascii="Cambria Math" w:hAnsi="Cambria Math"/>
          <w:sz w:val="28"/>
          <w:szCs w:val="28"/>
          <w:vertAlign w:val="superscript"/>
          <w:lang w:val="en-US"/>
        </w:rPr>
        <w:t>2</w:t>
      </w:r>
      <w:r w:rsidR="00E038D5">
        <w:rPr>
          <w:rFonts w:ascii="Cambria Math" w:hAnsi="Cambria Math"/>
          <w:sz w:val="28"/>
          <w:szCs w:val="28"/>
          <w:lang w:val="en-US"/>
        </w:rPr>
        <w:t>+b</w:t>
      </w:r>
      <w:r w:rsidR="00E038D5">
        <w:rPr>
          <w:rFonts w:ascii="Cambria Math" w:hAnsi="Cambria Math"/>
          <w:sz w:val="28"/>
          <w:szCs w:val="28"/>
          <w:vertAlign w:val="superscript"/>
          <w:lang w:val="en-US"/>
        </w:rPr>
        <w:t>2</w:t>
      </w:r>
      <w:r w:rsidR="00E038D5">
        <w:rPr>
          <w:rFonts w:ascii="Cambria Math" w:hAnsi="Cambria Math"/>
          <w:sz w:val="28"/>
          <w:szCs w:val="28"/>
          <w:lang w:val="en-US"/>
        </w:rPr>
        <w:t>=c</w:t>
      </w:r>
      <w:r w:rsidR="00E038D5">
        <w:rPr>
          <w:rFonts w:ascii="Cambria Math" w:hAnsi="Cambria Math"/>
          <w:sz w:val="28"/>
          <w:szCs w:val="28"/>
          <w:vertAlign w:val="superscript"/>
          <w:lang w:val="en-US"/>
        </w:rPr>
        <w:t>2</w:t>
      </w:r>
    </w:p>
    <w:p w:rsidR="00E038D5" w:rsidRDefault="0097722A" w:rsidP="0097722A">
      <w:pPr>
        <w:pStyle w:val="a3"/>
        <w:ind w:left="-142" w:firstLine="284"/>
        <w:rPr>
          <w:rFonts w:ascii="Cambria Math" w:hAnsi="Cambria Math"/>
          <w:sz w:val="28"/>
          <w:szCs w:val="28"/>
          <w:vertAlign w:val="subscript"/>
          <w:lang w:val="en-US"/>
        </w:rPr>
      </w:pPr>
      <w:r>
        <w:rPr>
          <w:rFonts w:ascii="Cambria Math" w:hAnsi="Cambria Math"/>
          <w:sz w:val="28"/>
          <w:szCs w:val="28"/>
          <w:lang w:val="en-US"/>
        </w:rPr>
        <w:t xml:space="preserve">b              a                                          </w:t>
      </w:r>
      <w:r w:rsidR="00E038D5">
        <w:rPr>
          <w:rFonts w:ascii="Cambria Math" w:hAnsi="Cambria Math"/>
          <w:sz w:val="28"/>
          <w:szCs w:val="28"/>
          <w:lang w:val="en-US"/>
        </w:rPr>
        <w:t>c=a</w:t>
      </w:r>
      <w:r w:rsidR="00E038D5">
        <w:rPr>
          <w:rFonts w:ascii="Cambria Math" w:hAnsi="Cambria Math"/>
          <w:sz w:val="28"/>
          <w:szCs w:val="28"/>
          <w:vertAlign w:val="subscript"/>
          <w:lang w:val="en-US"/>
        </w:rPr>
        <w:t>c</w:t>
      </w:r>
      <w:r w:rsidR="00E038D5">
        <w:rPr>
          <w:rFonts w:ascii="Cambria Math" w:hAnsi="Cambria Math"/>
          <w:sz w:val="28"/>
          <w:szCs w:val="28"/>
          <w:lang w:val="en-US"/>
        </w:rPr>
        <w:t>+b</w:t>
      </w:r>
      <w:r w:rsidR="00E038D5">
        <w:rPr>
          <w:rFonts w:ascii="Cambria Math" w:hAnsi="Cambria Math"/>
          <w:sz w:val="28"/>
          <w:szCs w:val="28"/>
          <w:vertAlign w:val="subscript"/>
          <w:lang w:val="en-US"/>
        </w:rPr>
        <w:t>c</w:t>
      </w:r>
    </w:p>
    <w:p w:rsidR="00E038D5" w:rsidRPr="005E2C71" w:rsidRDefault="0097722A" w:rsidP="0097722A">
      <w:pPr>
        <w:pStyle w:val="a3"/>
        <w:ind w:left="-851" w:firstLine="425"/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  <w:lang w:val="en-US"/>
        </w:rPr>
        <w:t xml:space="preserve">                                                                      </w:t>
      </w:r>
      <w:r w:rsidR="00E038D5" w:rsidRPr="005E2C71">
        <w:rPr>
          <w:rFonts w:ascii="Cambria Math" w:hAnsi="Cambria Math"/>
          <w:sz w:val="28"/>
          <w:szCs w:val="28"/>
          <w:lang w:val="en-US"/>
        </w:rPr>
        <w:t>h=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a*b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c</m:t>
            </m:r>
          </m:den>
        </m:f>
      </m:oMath>
    </w:p>
    <w:p w:rsidR="007413B9" w:rsidRPr="005E2C71" w:rsidRDefault="00FB32C2" w:rsidP="0097722A">
      <w:pPr>
        <w:pStyle w:val="a3"/>
        <w:ind w:left="-567"/>
        <w:outlineLvl w:val="0"/>
        <w:rPr>
          <w:sz w:val="28"/>
          <w:szCs w:val="28"/>
          <w:lang w:val="uk-UA"/>
        </w:rPr>
      </w:pPr>
      <w:r>
        <w:rPr>
          <w:rFonts w:ascii="Cambria Math" w:hAnsi="Cambria Math"/>
          <w:sz w:val="28"/>
          <w:szCs w:val="28"/>
          <w:lang w:val="en-US"/>
        </w:rPr>
        <w:t>A        b</w:t>
      </w:r>
      <w:r>
        <w:rPr>
          <w:rFonts w:ascii="Cambria Math" w:hAnsi="Cambria Math"/>
          <w:sz w:val="28"/>
          <w:szCs w:val="28"/>
          <w:vertAlign w:val="subscript"/>
          <w:lang w:val="en-US"/>
        </w:rPr>
        <w:t>c</w:t>
      </w:r>
      <w:r>
        <w:rPr>
          <w:rFonts w:ascii="Cambria Math" w:hAnsi="Cambria Math"/>
          <w:sz w:val="28"/>
          <w:szCs w:val="28"/>
          <w:lang w:val="en-US"/>
        </w:rPr>
        <w:t xml:space="preserve">      D    a</w:t>
      </w:r>
      <w:r>
        <w:rPr>
          <w:rFonts w:ascii="Cambria Math" w:hAnsi="Cambria Math"/>
          <w:sz w:val="28"/>
          <w:szCs w:val="28"/>
          <w:vertAlign w:val="subscript"/>
          <w:lang w:val="en-US"/>
        </w:rPr>
        <w:t>c</w:t>
      </w:r>
      <w:r>
        <w:rPr>
          <w:rFonts w:ascii="Cambria Math" w:hAnsi="Cambria Math"/>
          <w:sz w:val="28"/>
          <w:szCs w:val="28"/>
          <w:lang w:val="en-US"/>
        </w:rPr>
        <w:t xml:space="preserve">        B  </w:t>
      </w:r>
      <w:r w:rsidR="00443E82">
        <w:rPr>
          <w:rFonts w:ascii="Cambria Math" w:hAnsi="Cambria Math"/>
          <w:sz w:val="28"/>
          <w:szCs w:val="28"/>
          <w:lang w:val="uk-UA"/>
        </w:rPr>
        <w:br/>
      </w:r>
    </w:p>
    <w:p w:rsidR="005E2C71" w:rsidRDefault="0097722A" w:rsidP="0097722A">
      <w:pPr>
        <w:pStyle w:val="a3"/>
        <w:ind w:left="0"/>
        <w:rPr>
          <w:rFonts w:asciiTheme="minorHAnsi" w:hAnsiTheme="minorHAnsi"/>
          <w:sz w:val="28"/>
          <w:szCs w:val="28"/>
          <w:vertAlign w:val="subscript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a</w:t>
      </w:r>
      <w:r>
        <w:rPr>
          <w:rFonts w:asciiTheme="minorHAnsi" w:hAnsiTheme="minorHAnsi"/>
          <w:sz w:val="28"/>
          <w:szCs w:val="28"/>
          <w:vertAlign w:val="superscript"/>
          <w:lang w:val="en-US"/>
        </w:rPr>
        <w:t>2</w:t>
      </w:r>
      <w:r w:rsidR="00A50FA1">
        <w:rPr>
          <w:rFonts w:asciiTheme="minorHAnsi" w:hAnsiTheme="minorHAnsi"/>
          <w:sz w:val="28"/>
          <w:szCs w:val="28"/>
          <w:lang w:val="en-US"/>
        </w:rPr>
        <w:t>=</w:t>
      </w:r>
      <w:r w:rsidR="00A50FA1" w:rsidRPr="00A50FA1">
        <w:rPr>
          <w:rFonts w:asciiTheme="minorHAnsi" w:hAnsiTheme="minorHAnsi"/>
          <w:sz w:val="28"/>
          <w:szCs w:val="28"/>
          <w:lang w:val="en-US"/>
        </w:rPr>
        <w:t>c</w:t>
      </w:r>
      <w:r w:rsidR="00A50FA1">
        <w:rPr>
          <w:rFonts w:asciiTheme="minorHAnsi" w:hAnsiTheme="minorHAnsi"/>
          <w:sz w:val="28"/>
          <w:szCs w:val="28"/>
          <w:vertAlign w:val="subscript"/>
          <w:lang w:val="en-US"/>
        </w:rPr>
        <w:t>*</w:t>
      </w:r>
      <w:r w:rsidRPr="00A50FA1">
        <w:rPr>
          <w:rFonts w:asciiTheme="minorHAnsi" w:hAnsiTheme="minorHAnsi"/>
          <w:sz w:val="28"/>
          <w:szCs w:val="28"/>
          <w:lang w:val="en-US"/>
        </w:rPr>
        <w:t>a</w:t>
      </w:r>
      <w:r w:rsidR="00A50FA1"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  <w:r>
        <w:rPr>
          <w:rFonts w:asciiTheme="minorHAnsi" w:hAnsiTheme="minorHAnsi"/>
          <w:sz w:val="28"/>
          <w:szCs w:val="28"/>
          <w:lang w:val="en-US"/>
        </w:rPr>
        <w:t xml:space="preserve">  ,      b</w:t>
      </w:r>
      <w:r>
        <w:rPr>
          <w:rFonts w:asciiTheme="minorHAnsi" w:hAnsiTheme="minorHAnsi"/>
          <w:sz w:val="28"/>
          <w:szCs w:val="28"/>
          <w:vertAlign w:val="superscript"/>
          <w:lang w:val="en-US"/>
        </w:rPr>
        <w:t>2</w:t>
      </w:r>
      <w:r>
        <w:rPr>
          <w:rFonts w:asciiTheme="minorHAnsi" w:hAnsiTheme="minorHAnsi"/>
          <w:sz w:val="28"/>
          <w:szCs w:val="28"/>
          <w:lang w:val="en-US"/>
        </w:rPr>
        <w:t>=</w:t>
      </w:r>
      <w:r w:rsidR="00A50FA1" w:rsidRPr="00A50FA1">
        <w:rPr>
          <w:rFonts w:asciiTheme="minorHAnsi" w:hAnsiTheme="minorHAnsi"/>
          <w:sz w:val="28"/>
          <w:szCs w:val="28"/>
          <w:lang w:val="en-US"/>
        </w:rPr>
        <w:t>c</w:t>
      </w:r>
      <w:r w:rsidR="00A50FA1">
        <w:rPr>
          <w:rFonts w:asciiTheme="minorHAnsi" w:hAnsiTheme="minorHAnsi"/>
          <w:sz w:val="28"/>
          <w:szCs w:val="28"/>
          <w:vertAlign w:val="subscript"/>
          <w:lang w:val="en-US"/>
        </w:rPr>
        <w:t>*</w:t>
      </w:r>
      <w:r w:rsidR="00A50FA1" w:rsidRPr="00A50FA1">
        <w:rPr>
          <w:rFonts w:asciiTheme="minorHAnsi" w:hAnsiTheme="minorHAnsi"/>
          <w:sz w:val="28"/>
          <w:szCs w:val="28"/>
          <w:lang w:val="en-US"/>
        </w:rPr>
        <w:t>b</w:t>
      </w:r>
      <w:r w:rsidR="00A50FA1">
        <w:rPr>
          <w:rFonts w:asciiTheme="minorHAnsi" w:hAnsiTheme="minorHAnsi"/>
          <w:sz w:val="28"/>
          <w:szCs w:val="28"/>
          <w:vertAlign w:val="subscript"/>
          <w:lang w:val="en-US"/>
        </w:rPr>
        <w:t xml:space="preserve">c   </w:t>
      </w:r>
      <w:r w:rsidR="00A50FA1">
        <w:rPr>
          <w:rFonts w:asciiTheme="minorHAnsi" w:hAnsiTheme="minorHAnsi"/>
          <w:sz w:val="28"/>
          <w:szCs w:val="28"/>
          <w:lang w:val="en-US"/>
        </w:rPr>
        <w:t>,     h</w:t>
      </w:r>
      <w:r w:rsidR="00A50FA1">
        <w:rPr>
          <w:rFonts w:asciiTheme="minorHAnsi" w:hAnsiTheme="minorHAnsi"/>
          <w:sz w:val="28"/>
          <w:szCs w:val="28"/>
          <w:vertAlign w:val="superscript"/>
          <w:lang w:val="en-US"/>
        </w:rPr>
        <w:t>2</w:t>
      </w:r>
      <w:r w:rsidR="00A50FA1">
        <w:rPr>
          <w:rFonts w:asciiTheme="minorHAnsi" w:hAnsiTheme="minorHAnsi"/>
          <w:sz w:val="28"/>
          <w:szCs w:val="28"/>
          <w:lang w:val="en-US"/>
        </w:rPr>
        <w:t>=a</w:t>
      </w:r>
      <w:r w:rsidR="00A50FA1">
        <w:rPr>
          <w:rFonts w:asciiTheme="minorHAnsi" w:hAnsiTheme="minorHAnsi"/>
          <w:sz w:val="28"/>
          <w:szCs w:val="28"/>
          <w:vertAlign w:val="subscript"/>
          <w:lang w:val="en-US"/>
        </w:rPr>
        <w:t>c*</w:t>
      </w:r>
      <w:r w:rsidR="00A50FA1">
        <w:rPr>
          <w:rFonts w:asciiTheme="minorHAnsi" w:hAnsiTheme="minorHAnsi"/>
          <w:sz w:val="28"/>
          <w:szCs w:val="28"/>
          <w:lang w:val="en-US"/>
        </w:rPr>
        <w:t>b</w:t>
      </w:r>
      <w:r w:rsidR="00A50FA1"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</w:p>
    <w:p w:rsidR="00A50FA1" w:rsidRDefault="00021324" w:rsidP="0097722A">
      <w:pPr>
        <w:pStyle w:val="a3"/>
        <w:ind w:left="0"/>
        <w:rPr>
          <w:rFonts w:asciiTheme="minorHAnsi" w:hAnsiTheme="minorHAnsi"/>
          <w:b/>
          <w:sz w:val="28"/>
          <w:szCs w:val="28"/>
          <w:u w:val="single"/>
          <w:lang w:val="uk-UA"/>
        </w:rPr>
      </w:pPr>
      <w:r>
        <w:rPr>
          <w:rFonts w:asciiTheme="minorHAnsi" w:hAnsiTheme="minorHAnsi"/>
          <w:b/>
          <w:sz w:val="28"/>
          <w:szCs w:val="28"/>
          <w:u w:val="single"/>
          <w:lang w:val="uk-UA"/>
        </w:rPr>
        <w:lastRenderedPageBreak/>
        <w:t>С</w:t>
      </w:r>
      <w:r w:rsidR="009E21ED">
        <w:rPr>
          <w:rFonts w:asciiTheme="minorHAnsi" w:hAnsiTheme="minorHAnsi"/>
          <w:b/>
          <w:sz w:val="28"/>
          <w:szCs w:val="28"/>
          <w:u w:val="single"/>
          <w:lang w:val="uk-UA"/>
        </w:rPr>
        <w:t>піввідно</w:t>
      </w:r>
      <w:r>
        <w:rPr>
          <w:rFonts w:asciiTheme="minorHAnsi" w:hAnsiTheme="minorHAnsi"/>
          <w:b/>
          <w:sz w:val="28"/>
          <w:szCs w:val="28"/>
          <w:u w:val="single"/>
          <w:lang w:val="uk-UA"/>
        </w:rPr>
        <w:t>шення між елементами прямокутного трикутника</w:t>
      </w:r>
    </w:p>
    <w:p w:rsidR="00021324" w:rsidRPr="00021324" w:rsidRDefault="00021324" w:rsidP="00021324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Із теореми Піфагора     </w:t>
      </w:r>
      <w:r>
        <w:rPr>
          <w:rFonts w:asciiTheme="minorHAnsi" w:hAnsiTheme="minorHAnsi"/>
          <w:sz w:val="28"/>
          <w:szCs w:val="28"/>
          <w:lang w:val="en-US"/>
        </w:rPr>
        <w:t>c</w:t>
      </w:r>
      <w:r w:rsidR="00496CC5" w:rsidRPr="00496CC5">
        <w:rPr>
          <w:rFonts w:asciiTheme="minorHAnsi" w:hAnsiTheme="minorHAnsi"/>
          <w:sz w:val="28"/>
          <w:szCs w:val="28"/>
        </w:rPr>
        <w:t xml:space="preserve"> </w:t>
      </w:r>
      <w:r w:rsidRPr="00496CC5">
        <w:rPr>
          <w:rFonts w:asciiTheme="minorHAnsi" w:hAnsiTheme="minorHAnsi"/>
          <w:sz w:val="28"/>
          <w:szCs w:val="28"/>
        </w:rPr>
        <w:t>=</w:t>
      </w:r>
      <w:r w:rsidR="00496CC5" w:rsidRPr="00496CC5">
        <w:rPr>
          <w:rFonts w:asciiTheme="minorHAnsi" w:hAnsiTheme="minorHAnsi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021324" w:rsidRPr="00496CC5" w:rsidRDefault="00021324" w:rsidP="00021324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Із теореми Піфагора     </w:t>
      </w:r>
      <w:r w:rsidR="00496CC5">
        <w:rPr>
          <w:rFonts w:asciiTheme="minorHAnsi" w:hAnsiTheme="minorHAnsi"/>
          <w:sz w:val="28"/>
          <w:szCs w:val="28"/>
          <w:lang w:val="en-US"/>
        </w:rPr>
        <w:t>a</w:t>
      </w:r>
      <w:r w:rsidR="00496CC5" w:rsidRPr="00496CC5">
        <w:rPr>
          <w:rFonts w:asciiTheme="minorHAnsi" w:hAnsiTheme="minorHAnsi"/>
          <w:sz w:val="28"/>
          <w:szCs w:val="28"/>
        </w:rPr>
        <w:t xml:space="preserve"> </w:t>
      </w:r>
      <w:r w:rsidRPr="00021324">
        <w:rPr>
          <w:rFonts w:asciiTheme="minorHAnsi" w:hAnsiTheme="minorHAnsi"/>
          <w:sz w:val="28"/>
          <w:szCs w:val="28"/>
        </w:rPr>
        <w:t>=</w:t>
      </w:r>
      <w:r w:rsidR="00496CC5" w:rsidRPr="00496CC5">
        <w:rPr>
          <w:rFonts w:asciiTheme="minorHAnsi" w:hAnsiTheme="minorHAnsi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496CC5" w:rsidRPr="00496CC5" w:rsidRDefault="00496CC5" w:rsidP="00021324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Із теореми Піфагора     </w:t>
      </w:r>
      <w:r>
        <w:rPr>
          <w:rFonts w:asciiTheme="minorHAnsi" w:hAnsiTheme="minorHAnsi"/>
          <w:sz w:val="28"/>
          <w:szCs w:val="28"/>
          <w:lang w:val="en-US"/>
        </w:rPr>
        <w:t>b</w:t>
      </w:r>
      <w:r w:rsidRPr="00496CC5">
        <w:rPr>
          <w:rFonts w:asciiTheme="minorHAnsi" w:hAnsiTheme="minorHAnsi"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496CC5" w:rsidRPr="00496CC5" w:rsidRDefault="00496CC5" w:rsidP="00021324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Із теореми Піфагора     </w:t>
      </w:r>
      <w:r>
        <w:rPr>
          <w:rFonts w:asciiTheme="minorHAnsi" w:hAnsiTheme="minorHAnsi"/>
          <w:sz w:val="28"/>
          <w:szCs w:val="28"/>
          <w:lang w:val="en-US"/>
        </w:rPr>
        <w:t>c</w:t>
      </w:r>
      <w:r w:rsidRPr="00496CC5">
        <w:rPr>
          <w:rFonts w:asciiTheme="minorHAnsi" w:hAnsiTheme="minorHAnsi"/>
          <w:sz w:val="28"/>
          <w:szCs w:val="28"/>
          <w:vertAlign w:val="superscript"/>
        </w:rPr>
        <w:t xml:space="preserve">2 </w:t>
      </w:r>
      <w:r w:rsidRPr="00496CC5">
        <w:rPr>
          <w:rFonts w:asciiTheme="minorHAnsi" w:hAnsiTheme="minorHAnsi"/>
          <w:sz w:val="28"/>
          <w:szCs w:val="28"/>
        </w:rPr>
        <w:t xml:space="preserve">= </w:t>
      </w:r>
      <w:r>
        <w:rPr>
          <w:rFonts w:asciiTheme="minorHAnsi" w:hAnsiTheme="minorHAnsi"/>
          <w:sz w:val="28"/>
          <w:szCs w:val="28"/>
          <w:lang w:val="en-US"/>
        </w:rPr>
        <w:t>a</w:t>
      </w:r>
      <w:r w:rsidRPr="00496CC5">
        <w:rPr>
          <w:rFonts w:asciiTheme="minorHAnsi" w:hAnsiTheme="minorHAnsi"/>
          <w:sz w:val="28"/>
          <w:szCs w:val="28"/>
          <w:vertAlign w:val="superscript"/>
        </w:rPr>
        <w:t xml:space="preserve">2 </w:t>
      </w:r>
      <w:r w:rsidRPr="00496CC5">
        <w:rPr>
          <w:rFonts w:asciiTheme="minorHAnsi" w:hAnsiTheme="minorHAnsi"/>
          <w:sz w:val="28"/>
          <w:szCs w:val="28"/>
        </w:rPr>
        <w:t xml:space="preserve">+ </w:t>
      </w:r>
      <w:r>
        <w:rPr>
          <w:rFonts w:asciiTheme="minorHAnsi" w:hAnsiTheme="minorHAnsi"/>
          <w:sz w:val="28"/>
          <w:szCs w:val="28"/>
          <w:lang w:val="en-US"/>
        </w:rPr>
        <w:t>b</w:t>
      </w:r>
      <w:r w:rsidRPr="00496CC5">
        <w:rPr>
          <w:rFonts w:asciiTheme="minorHAnsi" w:hAnsiTheme="minorHAnsi"/>
          <w:sz w:val="28"/>
          <w:szCs w:val="28"/>
          <w:vertAlign w:val="superscript"/>
        </w:rPr>
        <w:t>2</w:t>
      </w:r>
    </w:p>
    <w:p w:rsidR="00496CC5" w:rsidRPr="00496CC5" w:rsidRDefault="00496CC5" w:rsidP="00021324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Із теореми Піфагора     </w:t>
      </w:r>
      <w:r>
        <w:rPr>
          <w:rFonts w:asciiTheme="minorHAnsi" w:hAnsiTheme="minorHAnsi"/>
          <w:sz w:val="28"/>
          <w:szCs w:val="28"/>
          <w:lang w:val="en-US"/>
        </w:rPr>
        <w:t>a</w:t>
      </w:r>
      <w:r w:rsidRPr="00496CC5">
        <w:rPr>
          <w:rFonts w:asciiTheme="minorHAnsi" w:hAnsiTheme="minorHAnsi"/>
          <w:sz w:val="28"/>
          <w:szCs w:val="28"/>
          <w:vertAlign w:val="superscript"/>
        </w:rPr>
        <w:t>2</w:t>
      </w:r>
      <w:r w:rsidRPr="00496CC5">
        <w:rPr>
          <w:rFonts w:asciiTheme="minorHAnsi" w:hAnsiTheme="minorHAnsi"/>
          <w:sz w:val="28"/>
          <w:szCs w:val="28"/>
        </w:rPr>
        <w:t xml:space="preserve"> = </w:t>
      </w:r>
      <w:r>
        <w:rPr>
          <w:rFonts w:asciiTheme="minorHAnsi" w:hAnsiTheme="minorHAnsi"/>
          <w:sz w:val="28"/>
          <w:szCs w:val="28"/>
          <w:lang w:val="en-US"/>
        </w:rPr>
        <w:t>c</w:t>
      </w:r>
      <w:r w:rsidRPr="00496CC5">
        <w:rPr>
          <w:rFonts w:asciiTheme="minorHAnsi" w:hAnsiTheme="minorHAnsi"/>
          <w:sz w:val="28"/>
          <w:szCs w:val="28"/>
          <w:vertAlign w:val="superscript"/>
        </w:rPr>
        <w:t>2</w:t>
      </w:r>
      <w:r w:rsidRPr="00496CC5"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8"/>
          <w:szCs w:val="28"/>
          <w:lang w:val="en-US"/>
        </w:rPr>
        <w:t>b</w:t>
      </w:r>
      <w:r w:rsidRPr="00496CC5">
        <w:rPr>
          <w:rFonts w:asciiTheme="minorHAnsi" w:hAnsiTheme="minorHAnsi"/>
          <w:sz w:val="28"/>
          <w:szCs w:val="28"/>
          <w:vertAlign w:val="superscript"/>
        </w:rPr>
        <w:t>2</w:t>
      </w:r>
    </w:p>
    <w:p w:rsidR="00496CC5" w:rsidRPr="00496CC5" w:rsidRDefault="00496CC5" w:rsidP="00021324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Із теореми Піфагора     </w:t>
      </w:r>
      <w:r>
        <w:rPr>
          <w:rFonts w:asciiTheme="minorHAnsi" w:hAnsiTheme="minorHAnsi"/>
          <w:sz w:val="28"/>
          <w:szCs w:val="28"/>
          <w:lang w:val="en-US"/>
        </w:rPr>
        <w:t>b</w:t>
      </w:r>
      <w:r w:rsidRPr="00496CC5">
        <w:rPr>
          <w:rFonts w:asciiTheme="minorHAnsi" w:hAnsiTheme="minorHAnsi"/>
          <w:sz w:val="28"/>
          <w:szCs w:val="28"/>
          <w:vertAlign w:val="superscript"/>
        </w:rPr>
        <w:t>2</w:t>
      </w:r>
      <w:r w:rsidRPr="00496CC5">
        <w:rPr>
          <w:rFonts w:asciiTheme="minorHAnsi" w:hAnsiTheme="minorHAnsi"/>
          <w:sz w:val="28"/>
          <w:szCs w:val="28"/>
        </w:rPr>
        <w:t xml:space="preserve"> = </w:t>
      </w:r>
      <w:r>
        <w:rPr>
          <w:rFonts w:asciiTheme="minorHAnsi" w:hAnsiTheme="minorHAnsi"/>
          <w:sz w:val="28"/>
          <w:szCs w:val="28"/>
          <w:lang w:val="en-US"/>
        </w:rPr>
        <w:t>c</w:t>
      </w:r>
      <w:r w:rsidRPr="00496CC5">
        <w:rPr>
          <w:rFonts w:asciiTheme="minorHAnsi" w:hAnsiTheme="minorHAnsi"/>
          <w:sz w:val="28"/>
          <w:szCs w:val="28"/>
          <w:vertAlign w:val="superscript"/>
        </w:rPr>
        <w:t>2</w:t>
      </w:r>
      <w:r w:rsidRPr="00496CC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–</w:t>
      </w:r>
      <w:r w:rsidRPr="00496CC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>a</w:t>
      </w:r>
      <w:r w:rsidRPr="00496CC5">
        <w:rPr>
          <w:rFonts w:asciiTheme="minorHAnsi" w:hAnsiTheme="minorHAnsi"/>
          <w:sz w:val="28"/>
          <w:szCs w:val="28"/>
          <w:vertAlign w:val="superscript"/>
        </w:rPr>
        <w:t>2</w:t>
      </w:r>
    </w:p>
    <w:p w:rsidR="00496CC5" w:rsidRPr="00FE2D33" w:rsidRDefault="00496CC5" w:rsidP="00021324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Через проекції катетів  </w:t>
      </w:r>
      <w:r>
        <w:rPr>
          <w:rFonts w:asciiTheme="minorHAnsi" w:hAnsiTheme="minorHAnsi"/>
          <w:sz w:val="28"/>
          <w:szCs w:val="28"/>
          <w:lang w:val="en-US"/>
        </w:rPr>
        <w:t>a</w:t>
      </w:r>
      <w:r w:rsidRPr="00496CC5">
        <w:rPr>
          <w:rFonts w:asciiTheme="minorHAnsi" w:hAnsiTheme="minorHAnsi"/>
          <w:sz w:val="28"/>
          <w:szCs w:val="28"/>
          <w:vertAlign w:val="superscript"/>
        </w:rPr>
        <w:t>2</w:t>
      </w:r>
      <w:r w:rsidRPr="00496CC5">
        <w:rPr>
          <w:rFonts w:asciiTheme="minorHAnsi" w:hAnsiTheme="minorHAnsi"/>
          <w:sz w:val="28"/>
          <w:szCs w:val="28"/>
        </w:rPr>
        <w:t xml:space="preserve"> = </w:t>
      </w:r>
      <w:r>
        <w:rPr>
          <w:rFonts w:asciiTheme="minorHAnsi" w:hAnsiTheme="minorHAnsi"/>
          <w:sz w:val="28"/>
          <w:szCs w:val="28"/>
          <w:lang w:val="en-US"/>
        </w:rPr>
        <w:t>c</w:t>
      </w:r>
      <w:r w:rsidRPr="00496CC5">
        <w:rPr>
          <w:rFonts w:asciiTheme="minorHAnsi" w:hAnsiTheme="minorHAnsi"/>
          <w:sz w:val="28"/>
          <w:szCs w:val="28"/>
          <w:vertAlign w:val="subscript"/>
        </w:rPr>
        <w:t xml:space="preserve"> *</w:t>
      </w:r>
      <w:r w:rsidR="00F66F9D" w:rsidRPr="00F66F9D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F66F9D">
        <w:rPr>
          <w:rFonts w:asciiTheme="minorHAnsi" w:hAnsiTheme="minorHAnsi"/>
          <w:sz w:val="28"/>
          <w:szCs w:val="28"/>
          <w:lang w:val="en-US"/>
        </w:rPr>
        <w:t>a</w:t>
      </w:r>
      <w:r w:rsidR="00F66F9D"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</w:p>
    <w:p w:rsidR="00FE2D33" w:rsidRPr="00FE2D33" w:rsidRDefault="00FE2D33" w:rsidP="00021324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Через проекції катетів  </w:t>
      </w:r>
      <w:r>
        <w:rPr>
          <w:rFonts w:asciiTheme="minorHAnsi" w:hAnsiTheme="minorHAnsi"/>
          <w:sz w:val="28"/>
          <w:szCs w:val="28"/>
          <w:lang w:val="en-US"/>
        </w:rPr>
        <w:t>b</w:t>
      </w:r>
      <w:r w:rsidRPr="00FE2D33">
        <w:rPr>
          <w:rFonts w:asciiTheme="minorHAnsi" w:hAnsiTheme="minorHAnsi"/>
          <w:sz w:val="28"/>
          <w:szCs w:val="28"/>
          <w:vertAlign w:val="superscript"/>
        </w:rPr>
        <w:t>2</w:t>
      </w:r>
      <w:r w:rsidRPr="00FE2D33">
        <w:rPr>
          <w:rFonts w:asciiTheme="minorHAnsi" w:hAnsiTheme="minorHAnsi"/>
          <w:sz w:val="28"/>
          <w:szCs w:val="28"/>
        </w:rPr>
        <w:t xml:space="preserve"> = </w:t>
      </w:r>
      <w:r>
        <w:rPr>
          <w:rFonts w:asciiTheme="minorHAnsi" w:hAnsiTheme="minorHAnsi"/>
          <w:sz w:val="28"/>
          <w:szCs w:val="28"/>
          <w:lang w:val="en-US"/>
        </w:rPr>
        <w:t>c</w:t>
      </w:r>
      <w:r w:rsidRPr="00FE2D33">
        <w:rPr>
          <w:rFonts w:asciiTheme="minorHAnsi" w:hAnsiTheme="minorHAnsi"/>
          <w:sz w:val="28"/>
          <w:szCs w:val="28"/>
          <w:vertAlign w:val="subscript"/>
        </w:rPr>
        <w:t xml:space="preserve"> *</w:t>
      </w:r>
      <w:r w:rsidRPr="00FE2D3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>b</w:t>
      </w:r>
      <w:r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</w:p>
    <w:p w:rsidR="00FE2D33" w:rsidRPr="00FE2D33" w:rsidRDefault="00FE2D33" w:rsidP="00021324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Через проекції катетів  </w:t>
      </w:r>
      <w:r>
        <w:rPr>
          <w:rFonts w:asciiTheme="minorHAnsi" w:hAnsiTheme="minorHAnsi"/>
          <w:sz w:val="28"/>
          <w:szCs w:val="28"/>
          <w:lang w:val="en-US"/>
        </w:rPr>
        <w:t>h</w:t>
      </w:r>
      <w:r w:rsidRPr="00FE2D33">
        <w:rPr>
          <w:rFonts w:asciiTheme="minorHAnsi" w:hAnsiTheme="minorHAnsi"/>
          <w:sz w:val="28"/>
          <w:szCs w:val="28"/>
          <w:vertAlign w:val="superscript"/>
        </w:rPr>
        <w:t xml:space="preserve">2 </w:t>
      </w:r>
      <w:r w:rsidRPr="00FE2D33">
        <w:rPr>
          <w:rFonts w:asciiTheme="minorHAnsi" w:hAnsiTheme="minorHAnsi"/>
          <w:sz w:val="28"/>
          <w:szCs w:val="28"/>
        </w:rPr>
        <w:t xml:space="preserve">= </w:t>
      </w:r>
      <w:r>
        <w:rPr>
          <w:rFonts w:asciiTheme="minorHAnsi" w:hAnsiTheme="minorHAnsi"/>
          <w:sz w:val="28"/>
          <w:szCs w:val="28"/>
          <w:lang w:val="en-US"/>
        </w:rPr>
        <w:t>a</w:t>
      </w:r>
      <w:r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  <w:r w:rsidRPr="00FE2D33">
        <w:rPr>
          <w:rFonts w:asciiTheme="minorHAnsi" w:hAnsiTheme="minorHAnsi"/>
          <w:sz w:val="28"/>
          <w:szCs w:val="28"/>
          <w:vertAlign w:val="subscript"/>
        </w:rPr>
        <w:t xml:space="preserve"> * </w:t>
      </w:r>
      <w:r>
        <w:rPr>
          <w:rFonts w:asciiTheme="minorHAnsi" w:hAnsiTheme="minorHAnsi"/>
          <w:sz w:val="28"/>
          <w:szCs w:val="28"/>
          <w:lang w:val="en-US"/>
        </w:rPr>
        <w:t>b</w:t>
      </w:r>
      <w:r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</w:p>
    <w:p w:rsidR="00FE2D33" w:rsidRPr="00B91AC4" w:rsidRDefault="00FE2D33" w:rsidP="00FE2D33">
      <w:pPr>
        <w:pStyle w:val="a3"/>
        <w:numPr>
          <w:ilvl w:val="0"/>
          <w:numId w:val="6"/>
        </w:numPr>
        <w:ind w:left="426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Через проекції катетів  </w:t>
      </w:r>
      <w:r>
        <w:rPr>
          <w:rFonts w:asciiTheme="minorHAnsi" w:hAnsiTheme="minorHAnsi"/>
          <w:sz w:val="28"/>
          <w:szCs w:val="28"/>
          <w:lang w:val="en-US"/>
        </w:rPr>
        <w:t>c</w:t>
      </w:r>
      <w:r w:rsidRPr="00FE2D33">
        <w:rPr>
          <w:rFonts w:asciiTheme="minorHAnsi" w:hAnsiTheme="minorHAnsi"/>
          <w:sz w:val="28"/>
          <w:szCs w:val="28"/>
        </w:rPr>
        <w:t xml:space="preserve"> = </w:t>
      </w:r>
      <w:r>
        <w:rPr>
          <w:rFonts w:asciiTheme="minorHAnsi" w:hAnsiTheme="minorHAnsi"/>
          <w:sz w:val="28"/>
          <w:szCs w:val="28"/>
          <w:lang w:val="en-US"/>
        </w:rPr>
        <w:t>a</w:t>
      </w:r>
      <w:r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  <w:r w:rsidRPr="00FE2D33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Pr="00FE2D33">
        <w:rPr>
          <w:rFonts w:asciiTheme="minorHAnsi" w:hAnsiTheme="minorHAnsi"/>
          <w:sz w:val="28"/>
          <w:szCs w:val="28"/>
        </w:rPr>
        <w:t xml:space="preserve">+ </w:t>
      </w:r>
      <w:r>
        <w:rPr>
          <w:rFonts w:asciiTheme="minorHAnsi" w:hAnsiTheme="minorHAnsi"/>
          <w:sz w:val="28"/>
          <w:szCs w:val="28"/>
          <w:lang w:val="en-US"/>
        </w:rPr>
        <w:t>b</w:t>
      </w:r>
      <w:r w:rsidR="00B91AC4"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</w:p>
    <w:p w:rsidR="00B91AC4" w:rsidRPr="00B91AC4" w:rsidRDefault="00B91AC4" w:rsidP="00FE2D33">
      <w:pPr>
        <w:pStyle w:val="a3"/>
        <w:numPr>
          <w:ilvl w:val="0"/>
          <w:numId w:val="6"/>
        </w:numPr>
        <w:ind w:left="426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Через проекції катетів  </w:t>
      </w:r>
      <w:r>
        <w:rPr>
          <w:rFonts w:asciiTheme="minorHAnsi" w:hAnsiTheme="minorHAnsi"/>
          <w:sz w:val="28"/>
          <w:szCs w:val="28"/>
          <w:lang w:val="en-US"/>
        </w:rPr>
        <w:t>a</w:t>
      </w:r>
      <w:r w:rsidRPr="00B91AC4">
        <w:rPr>
          <w:rFonts w:asciiTheme="minorHAnsi" w:hAnsiTheme="minorHAnsi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rad>
      </m:oMath>
      <w:r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</w:p>
    <w:p w:rsidR="00B91AC4" w:rsidRPr="00B91AC4" w:rsidRDefault="00B91AC4" w:rsidP="00FE2D33">
      <w:pPr>
        <w:pStyle w:val="a3"/>
        <w:numPr>
          <w:ilvl w:val="0"/>
          <w:numId w:val="6"/>
        </w:numPr>
        <w:ind w:left="426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Через проекції катетів  </w:t>
      </w:r>
      <w:r>
        <w:rPr>
          <w:rFonts w:asciiTheme="minorHAnsi" w:hAnsiTheme="minorHAnsi"/>
          <w:sz w:val="28"/>
          <w:szCs w:val="28"/>
          <w:lang w:val="en-US"/>
        </w:rPr>
        <w:t>b</w:t>
      </w:r>
      <w:r w:rsidRPr="00B91AC4">
        <w:rPr>
          <w:rFonts w:asciiTheme="minorHAnsi" w:hAnsiTheme="minorHAnsi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rad>
      </m:oMath>
      <w:r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</w:p>
    <w:p w:rsidR="00D95A90" w:rsidRPr="00486E01" w:rsidRDefault="00B91AC4" w:rsidP="00D95A90">
      <w:pPr>
        <w:pStyle w:val="a3"/>
        <w:numPr>
          <w:ilvl w:val="0"/>
          <w:numId w:val="6"/>
        </w:numPr>
        <w:ind w:left="426"/>
        <w:rPr>
          <w:rFonts w:asciiTheme="minorHAnsi" w:hAnsiTheme="minorHAnsi"/>
          <w:sz w:val="28"/>
          <w:szCs w:val="28"/>
          <w:lang w:val="uk-UA"/>
        </w:rPr>
      </w:pPr>
      <w:r w:rsidRPr="0079380C">
        <w:rPr>
          <w:rFonts w:asciiTheme="minorHAnsi" w:hAnsiTheme="minorHAnsi"/>
          <w:sz w:val="28"/>
          <w:szCs w:val="28"/>
          <w:lang w:val="uk-UA"/>
        </w:rPr>
        <w:t xml:space="preserve">Через проекції катетів  </w:t>
      </w:r>
      <w:r w:rsidR="00486E01">
        <w:rPr>
          <w:rFonts w:asciiTheme="minorHAnsi" w:hAnsiTheme="minorHAnsi"/>
          <w:sz w:val="28"/>
          <w:szCs w:val="28"/>
          <w:lang w:val="en-US"/>
        </w:rPr>
        <w:t>a</w:t>
      </w:r>
      <w:r w:rsidR="00486E01"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  <w:r w:rsidR="00486E01" w:rsidRPr="00486E01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486E01" w:rsidRPr="00486E01">
        <w:rPr>
          <w:rFonts w:asciiTheme="minorHAnsi" w:hAnsiTheme="minorHAns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="00D95A90" w:rsidRPr="00D95A90">
        <w:rPr>
          <w:rFonts w:asciiTheme="minorHAnsi" w:hAnsiTheme="minorHAnsi"/>
          <w:sz w:val="28"/>
          <w:szCs w:val="28"/>
        </w:rPr>
        <w:t xml:space="preserve"> , </w:t>
      </w:r>
      <w:r w:rsidR="00D95A90">
        <w:rPr>
          <w:rFonts w:asciiTheme="minorHAnsi" w:hAnsiTheme="minorHAnsi"/>
          <w:sz w:val="28"/>
          <w:szCs w:val="28"/>
          <w:lang w:val="en-US"/>
        </w:rPr>
        <w:t>b</w:t>
      </w:r>
      <w:r w:rsidR="00D95A90">
        <w:rPr>
          <w:rFonts w:asciiTheme="minorHAnsi" w:hAnsiTheme="minorHAnsi"/>
          <w:sz w:val="28"/>
          <w:szCs w:val="28"/>
          <w:vertAlign w:val="subscript"/>
          <w:lang w:val="en-US"/>
        </w:rPr>
        <w:t>c</w:t>
      </w:r>
      <w:r w:rsidR="00D95A90" w:rsidRPr="00D95A90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D95A90" w:rsidRPr="00D95A90">
        <w:rPr>
          <w:rFonts w:asciiTheme="minorHAnsi" w:hAnsiTheme="minorHAns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den>
        </m:f>
      </m:oMath>
    </w:p>
    <w:p w:rsidR="00D95A90" w:rsidRPr="00486E01" w:rsidRDefault="00D95A90" w:rsidP="00FE2D33">
      <w:pPr>
        <w:pStyle w:val="a3"/>
        <w:numPr>
          <w:ilvl w:val="0"/>
          <w:numId w:val="6"/>
        </w:numPr>
        <w:ind w:left="426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Через сторони                 </w:t>
      </w:r>
      <w:r>
        <w:rPr>
          <w:rFonts w:asciiTheme="minorHAnsi" w:hAnsiTheme="minorHAnsi"/>
          <w:sz w:val="28"/>
          <w:szCs w:val="28"/>
          <w:lang w:val="en-US"/>
        </w:rPr>
        <w:t xml:space="preserve">h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a*b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den>
        </m:f>
      </m:oMath>
    </w:p>
    <w:p w:rsidR="00B91AC4" w:rsidRPr="00234B6B" w:rsidRDefault="00234B6B" w:rsidP="00234B6B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u w:val="single"/>
          <w:lang w:val="uk-UA"/>
        </w:rPr>
        <w:t xml:space="preserve">Усні задачі – малюнки </w:t>
      </w:r>
    </w:p>
    <w:p w:rsidR="00234B6B" w:rsidRPr="00486E01" w:rsidRDefault="00234B6B" w:rsidP="00234B6B">
      <w:pPr>
        <w:pStyle w:val="a3"/>
        <w:numPr>
          <w:ilvl w:val="0"/>
          <w:numId w:val="8"/>
        </w:numPr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Визначити 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А </m:t>
            </m:r>
          </m:e>
        </m:func>
        <m:r>
          <w:rPr>
            <w:rFonts w:ascii="Cambria Math" w:hAnsi="Cambria Math"/>
            <w:sz w:val="28"/>
            <w:szCs w:val="28"/>
            <w:lang w:val="uk-UA"/>
          </w:rPr>
          <m:t>,</m:t>
        </m:r>
      </m:oMath>
      <w:r>
        <w:rPr>
          <w:rFonts w:asciiTheme="minorHAnsi" w:hAnsiTheme="minorHAnsi"/>
          <w:sz w:val="28"/>
          <w:szCs w:val="28"/>
          <w:lang w:val="uk-U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В</m:t>
            </m:r>
          </m:e>
        </m:func>
      </m:oMath>
      <w:r>
        <w:rPr>
          <w:rFonts w:asciiTheme="minorHAnsi" w:hAnsiTheme="minorHAnsi"/>
          <w:sz w:val="28"/>
          <w:szCs w:val="28"/>
          <w:lang w:val="uk-UA"/>
        </w:rPr>
        <w:t xml:space="preserve"> ,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</m:func>
      </m:oMath>
      <w:r>
        <w:rPr>
          <w:rFonts w:asciiTheme="minorHAnsi" w:hAnsiTheme="minorHAnsi"/>
          <w:sz w:val="28"/>
          <w:szCs w:val="28"/>
          <w:lang w:val="uk-UA"/>
        </w:rPr>
        <w:t xml:space="preserve"> ,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В,</m:t>
            </m:r>
          </m:e>
        </m:func>
      </m:oMath>
    </w:p>
    <w:p w:rsidR="00234B6B" w:rsidRDefault="00E91059" w:rsidP="00234B6B">
      <w:pPr>
        <w:pStyle w:val="a3"/>
        <w:ind w:left="0"/>
        <w:rPr>
          <w:rFonts w:asciiTheme="minorHAnsi" w:hAnsiTheme="minorHAnsi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8" type="#_x0000_t6" style="position:absolute;margin-left:285.45pt;margin-top:13.3pt;width:1in;height:78pt;rotation:270;z-index:251661824"/>
        </w:pict>
      </w:r>
      <w:r>
        <w:rPr>
          <w:noProof/>
          <w:sz w:val="28"/>
          <w:szCs w:val="28"/>
          <w:lang w:eastAsia="ru-RU"/>
        </w:rPr>
        <w:pict>
          <v:shape id="_x0000_s1037" type="#_x0000_t6" style="position:absolute;margin-left:163.2pt;margin-top:16.3pt;width:1in;height:1in;z-index:251660800"/>
        </w:pict>
      </w:r>
      <w:r w:rsidR="00234B6B"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34" type="#_x0000_t6" style="position:absolute;margin-left:22.95pt;margin-top:34.3pt;width:1in;height:1in;rotation:9331439fd;z-index:251659776"/>
        </w:pict>
      </w:r>
      <w:r w:rsidR="00234B6B">
        <w:rPr>
          <w:rFonts w:asciiTheme="minorHAnsi" w:hAnsiTheme="minorHAnsi"/>
          <w:sz w:val="28"/>
          <w:szCs w:val="28"/>
          <w:lang w:val="uk-UA"/>
        </w:rPr>
        <w:t xml:space="preserve">                    С </w:t>
      </w:r>
      <w:r>
        <w:rPr>
          <w:rFonts w:asciiTheme="minorHAnsi" w:hAnsiTheme="minorHAnsi"/>
          <w:sz w:val="28"/>
          <w:szCs w:val="28"/>
          <w:lang w:val="uk-UA"/>
        </w:rPr>
        <w:t xml:space="preserve">                            А                               </w:t>
      </w:r>
      <w:r w:rsidR="00FE5320">
        <w:rPr>
          <w:rFonts w:asciiTheme="minorHAnsi" w:hAnsiTheme="minorHAnsi"/>
          <w:sz w:val="28"/>
          <w:szCs w:val="28"/>
          <w:lang w:val="uk-UA"/>
        </w:rPr>
        <w:t xml:space="preserve">                           </w:t>
      </w:r>
      <w:r>
        <w:rPr>
          <w:rFonts w:asciiTheme="minorHAnsi" w:hAnsiTheme="minorHAnsi"/>
          <w:sz w:val="28"/>
          <w:szCs w:val="28"/>
          <w:lang w:val="uk-UA"/>
        </w:rPr>
        <w:t xml:space="preserve"> А             </w:t>
      </w:r>
    </w:p>
    <w:p w:rsidR="00E91059" w:rsidRPr="00E91059" w:rsidRDefault="00234B6B" w:rsidP="00234B6B">
      <w:pPr>
        <w:tabs>
          <w:tab w:val="left" w:pos="1920"/>
        </w:tabs>
        <w:rPr>
          <w:sz w:val="28"/>
          <w:szCs w:val="28"/>
          <w:lang w:val="uk-UA"/>
        </w:rPr>
      </w:pPr>
      <w:r w:rsidRPr="00E91059">
        <w:rPr>
          <w:sz w:val="28"/>
          <w:szCs w:val="28"/>
          <w:lang w:val="uk-UA"/>
        </w:rPr>
        <w:t xml:space="preserve">  </w:t>
      </w:r>
      <w:r w:rsidR="00E91059">
        <w:rPr>
          <w:sz w:val="28"/>
          <w:szCs w:val="28"/>
          <w:lang w:val="uk-UA"/>
        </w:rPr>
        <w:t xml:space="preserve">       6               </w:t>
      </w:r>
      <w:r w:rsidRPr="00E91059">
        <w:rPr>
          <w:sz w:val="28"/>
          <w:szCs w:val="28"/>
          <w:lang w:val="uk-UA"/>
        </w:rPr>
        <w:t>8</w:t>
      </w:r>
      <w:r w:rsidRPr="00E91059">
        <w:rPr>
          <w:sz w:val="28"/>
          <w:szCs w:val="28"/>
          <w:lang w:val="uk-UA"/>
        </w:rPr>
        <w:tab/>
      </w:r>
      <w:r w:rsidR="00E91059">
        <w:rPr>
          <w:sz w:val="28"/>
          <w:szCs w:val="28"/>
          <w:lang w:val="uk-UA"/>
        </w:rPr>
        <w:t xml:space="preserve">                             15</w:t>
      </w:r>
      <w:r w:rsidR="00FE5320">
        <w:rPr>
          <w:sz w:val="28"/>
          <w:szCs w:val="28"/>
          <w:lang w:val="uk-UA"/>
        </w:rPr>
        <w:t xml:space="preserve">                                     26</w:t>
      </w:r>
    </w:p>
    <w:p w:rsidR="00E91059" w:rsidRDefault="00E91059" w:rsidP="00E91059">
      <w:pPr>
        <w:rPr>
          <w:sz w:val="28"/>
          <w:szCs w:val="28"/>
          <w:lang w:val="uk-UA"/>
        </w:rPr>
      </w:pPr>
      <w:r w:rsidRPr="00E91059">
        <w:rPr>
          <w:sz w:val="28"/>
          <w:szCs w:val="28"/>
          <w:lang w:val="uk-UA"/>
        </w:rPr>
        <w:t xml:space="preserve">А         </w:t>
      </w:r>
      <w:r w:rsidR="00FE5320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В</w:t>
      </w:r>
      <w:r w:rsidRPr="00E91059">
        <w:rPr>
          <w:sz w:val="28"/>
          <w:szCs w:val="28"/>
          <w:lang w:val="uk-UA"/>
        </w:rPr>
        <w:t xml:space="preserve">       </w:t>
      </w:r>
      <w:r w:rsidR="00FE532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12 </w:t>
      </w:r>
      <w:r w:rsidR="00FE5320">
        <w:rPr>
          <w:sz w:val="28"/>
          <w:szCs w:val="28"/>
          <w:lang w:val="uk-UA"/>
        </w:rPr>
        <w:t xml:space="preserve">                                                               24</w:t>
      </w:r>
      <w:r>
        <w:rPr>
          <w:sz w:val="28"/>
          <w:szCs w:val="28"/>
          <w:lang w:val="uk-UA"/>
        </w:rPr>
        <w:t xml:space="preserve">                </w:t>
      </w:r>
    </w:p>
    <w:p w:rsidR="00FE5320" w:rsidRDefault="00E91059" w:rsidP="00E91059">
      <w:pPr>
        <w:tabs>
          <w:tab w:val="left" w:pos="33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С            9          В  </w:t>
      </w:r>
      <w:r w:rsidR="00FE5320">
        <w:rPr>
          <w:sz w:val="28"/>
          <w:szCs w:val="28"/>
          <w:lang w:val="uk-UA"/>
        </w:rPr>
        <w:t xml:space="preserve">       В            10        С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FE5320" w:rsidRDefault="00FE5320" w:rsidP="00FE5320">
      <w:pPr>
        <w:tabs>
          <w:tab w:val="left" w:pos="258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39" type="#_x0000_t6" style="position:absolute;margin-left:133.95pt;margin-top:16.95pt;width:111pt;height:74.25pt;z-index:251662848"/>
        </w:pict>
      </w:r>
      <w:r>
        <w:rPr>
          <w:sz w:val="28"/>
          <w:szCs w:val="28"/>
          <w:lang w:val="uk-UA"/>
        </w:rPr>
        <w:tab/>
        <w:t>В</w:t>
      </w:r>
    </w:p>
    <w:p w:rsidR="00FE5320" w:rsidRDefault="00FE5320" w:rsidP="00FE5320">
      <w:pPr>
        <w:tabs>
          <w:tab w:val="left" w:pos="2580"/>
          <w:tab w:val="left" w:pos="3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12              20</w:t>
      </w:r>
      <w:r>
        <w:rPr>
          <w:sz w:val="28"/>
          <w:szCs w:val="28"/>
          <w:lang w:val="uk-UA"/>
        </w:rPr>
        <w:tab/>
      </w:r>
    </w:p>
    <w:p w:rsidR="00FE5320" w:rsidRDefault="00FE5320" w:rsidP="00FE5320">
      <w:pPr>
        <w:rPr>
          <w:sz w:val="28"/>
          <w:szCs w:val="28"/>
          <w:lang w:val="uk-UA"/>
        </w:rPr>
      </w:pPr>
    </w:p>
    <w:p w:rsidR="00234B6B" w:rsidRDefault="00FE5320" w:rsidP="00FE5320">
      <w:pPr>
        <w:tabs>
          <w:tab w:val="left" w:pos="2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С            16                  А</w:t>
      </w:r>
    </w:p>
    <w:p w:rsidR="00FE5320" w:rsidRDefault="00FE5320" w:rsidP="00FE5320">
      <w:pPr>
        <w:pStyle w:val="a3"/>
        <w:numPr>
          <w:ilvl w:val="0"/>
          <w:numId w:val="8"/>
        </w:numPr>
        <w:tabs>
          <w:tab w:val="left" w:pos="2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 Х</w:t>
      </w:r>
      <w:r w:rsidR="00CF0BAD">
        <w:rPr>
          <w:sz w:val="28"/>
          <w:szCs w:val="28"/>
          <w:lang w:val="en-US"/>
        </w:rPr>
        <w:t xml:space="preserve">                                                                                 </w:t>
      </w:r>
    </w:p>
    <w:p w:rsidR="00C87EE1" w:rsidRPr="00C87EE1" w:rsidRDefault="00F23840" w:rsidP="00C87EE1">
      <w:pPr>
        <w:pStyle w:val="a3"/>
        <w:tabs>
          <w:tab w:val="left" w:pos="2655"/>
        </w:tabs>
        <w:ind w:left="0"/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shape id="_x0000_s1045" type="#_x0000_t32" style="position:absolute;margin-left:364.2pt;margin-top:19.65pt;width:.75pt;height:70.5pt;z-index:251668992" o:connectortype="straight"/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317.7pt;margin-top:19.65pt;width:95.65pt;height:70.5pt;z-index:251667968"/>
        </w:pict>
      </w:r>
      <w:r w:rsidR="00CF0BAD">
        <w:rPr>
          <w:noProof/>
          <w:lang w:eastAsia="ru-RU"/>
        </w:rPr>
        <w:pict>
          <v:shape id="_x0000_s1043" type="#_x0000_t32" style="position:absolute;margin-left:163.2pt;margin-top:15.15pt;width:1in;height:44.25pt;z-index:251666944" o:connectortype="straight"/>
        </w:pict>
      </w:r>
      <w:r w:rsidR="00C87EE1">
        <w:rPr>
          <w:noProof/>
          <w:lang w:eastAsia="ru-RU"/>
        </w:rPr>
        <w:pict>
          <v:rect id="_x0000_s1042" style="position:absolute;margin-left:163.2pt;margin-top:15.15pt;width:1in;height:44.25pt;z-index:251665920"/>
        </w:pict>
      </w:r>
      <w:r w:rsidR="00C87EE1">
        <w:rPr>
          <w:noProof/>
          <w:sz w:val="28"/>
          <w:szCs w:val="28"/>
          <w:lang w:eastAsia="ru-RU"/>
        </w:rPr>
        <w:pict>
          <v:shape id="_x0000_s1041" type="#_x0000_t32" style="position:absolute;margin-left:17.7pt;margin-top:15.15pt;width:46.5pt;height:44.25pt;z-index:251664896" o:connectortype="straight"/>
        </w:pict>
      </w:r>
      <w:r w:rsidR="00C87EE1">
        <w:rPr>
          <w:noProof/>
          <w:sz w:val="28"/>
          <w:szCs w:val="28"/>
          <w:lang w:eastAsia="ru-RU"/>
        </w:rPr>
        <w:pict>
          <v:shape id="_x0000_s1040" type="#_x0000_t4" style="position:absolute;margin-left:8.8pt;margin-top:7.55pt;width:64.55pt;height:61.95pt;rotation:2856094fd;z-index:251663872"/>
        </w:pict>
      </w:r>
      <w:r w:rsidR="00C87EE1">
        <w:rPr>
          <w:sz w:val="28"/>
          <w:szCs w:val="28"/>
          <w:lang w:val="uk-UA"/>
        </w:rPr>
        <w:t xml:space="preserve">     А          </w:t>
      </w:r>
      <w:r w:rsidR="00C87EE1">
        <w:rPr>
          <w:sz w:val="28"/>
          <w:szCs w:val="28"/>
          <w:lang w:val="en-US"/>
        </w:rPr>
        <w:t xml:space="preserve">  </w:t>
      </w:r>
      <w:r w:rsidR="00C87EE1">
        <w:rPr>
          <w:sz w:val="28"/>
          <w:szCs w:val="28"/>
          <w:lang w:val="uk-UA"/>
        </w:rPr>
        <w:t>В</w:t>
      </w:r>
      <w:r w:rsidR="00C87EE1">
        <w:rPr>
          <w:sz w:val="28"/>
          <w:szCs w:val="28"/>
          <w:lang w:val="en-US"/>
        </w:rPr>
        <w:t xml:space="preserve">                             A                    B</w:t>
      </w:r>
      <w:r w:rsidR="00CF0BAD">
        <w:rPr>
          <w:sz w:val="28"/>
          <w:szCs w:val="28"/>
          <w:lang w:val="en-US"/>
        </w:rPr>
        <w:t xml:space="preserve">             </w:t>
      </w:r>
      <w:r w:rsidR="00835C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</w:t>
      </w:r>
      <w:r w:rsidR="00835C58">
        <w:rPr>
          <w:sz w:val="28"/>
          <w:szCs w:val="28"/>
          <w:lang w:val="en-US"/>
        </w:rPr>
        <w:t xml:space="preserve"> </w:t>
      </w:r>
      <w:r w:rsidR="00CF0BAD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                  AC= 16</w:t>
      </w:r>
    </w:p>
    <w:p w:rsidR="00C87EE1" w:rsidRPr="00C87EE1" w:rsidRDefault="00835C58" w:rsidP="00C87EE1">
      <w:pPr>
        <w:tabs>
          <w:tab w:val="left" w:pos="1545"/>
        </w:tabs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shape id="_x0000_s1046" type="#_x0000_t32" style="position:absolute;margin-left:317.7pt;margin-top:25.25pt;width:95.65pt;height:0;z-index:251670016" o:connectortype="straight"/>
        </w:pict>
      </w:r>
      <w:r w:rsidR="00C87EE1">
        <w:rPr>
          <w:lang w:val="en-US"/>
        </w:rPr>
        <w:t xml:space="preserve">    </w:t>
      </w:r>
      <w:r w:rsidR="00C87EE1">
        <w:rPr>
          <w:sz w:val="28"/>
          <w:szCs w:val="28"/>
          <w:lang w:val="en-US"/>
        </w:rPr>
        <w:t>1</w:t>
      </w:r>
      <w:r w:rsidR="00C87EE1">
        <w:rPr>
          <w:sz w:val="28"/>
          <w:szCs w:val="28"/>
          <w:lang w:val="en-US"/>
        </w:rPr>
        <w:tab/>
      </w:r>
      <w:r w:rsidR="00C87EE1">
        <w:rPr>
          <w:sz w:val="28"/>
          <w:szCs w:val="28"/>
          <w:lang w:val="uk-UA"/>
        </w:rPr>
        <w:t>Знайти</w:t>
      </w:r>
      <w:r w:rsidR="00C87EE1">
        <w:rPr>
          <w:sz w:val="28"/>
          <w:szCs w:val="28"/>
          <w:lang w:val="en-US"/>
        </w:rPr>
        <w:t xml:space="preserve"> A D</w:t>
      </w:r>
      <w:r w:rsidR="00CF0BAD">
        <w:rPr>
          <w:sz w:val="28"/>
          <w:szCs w:val="28"/>
          <w:lang w:val="en-US"/>
        </w:rPr>
        <w:t xml:space="preserve">    6                            A  D = 10          </w:t>
      </w:r>
      <w:r w:rsidR="00F23840">
        <w:rPr>
          <w:sz w:val="28"/>
          <w:szCs w:val="28"/>
          <w:lang w:val="en-US"/>
        </w:rPr>
        <w:t xml:space="preserve">                     x       BD= 12            </w:t>
      </w:r>
    </w:p>
    <w:p w:rsidR="00C87EE1" w:rsidRPr="00C87EE1" w:rsidRDefault="00C87EE1" w:rsidP="00F23840">
      <w:pPr>
        <w:tabs>
          <w:tab w:val="right" w:pos="9355"/>
        </w:tabs>
        <w:rPr>
          <w:sz w:val="28"/>
          <w:szCs w:val="28"/>
          <w:lang w:val="en-US"/>
        </w:rPr>
      </w:pPr>
      <w:r>
        <w:rPr>
          <w:lang w:val="en-US"/>
        </w:rPr>
        <w:t xml:space="preserve">       </w:t>
      </w:r>
      <w:r>
        <w:rPr>
          <w:sz w:val="28"/>
          <w:szCs w:val="28"/>
          <w:lang w:val="en-US"/>
        </w:rPr>
        <w:t>C     1</w:t>
      </w:r>
      <w:r w:rsidR="00CF0BAD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D</w:t>
      </w:r>
      <w:r w:rsidR="00CF0BAD">
        <w:rPr>
          <w:sz w:val="28"/>
          <w:szCs w:val="28"/>
          <w:lang w:val="en-US"/>
        </w:rPr>
        <w:t xml:space="preserve">                           C          x          D </w:t>
      </w:r>
      <w:r w:rsidR="00F23840">
        <w:rPr>
          <w:sz w:val="28"/>
          <w:szCs w:val="28"/>
          <w:lang w:val="en-US"/>
        </w:rPr>
        <w:t xml:space="preserve">                      A                           C</w:t>
      </w:r>
    </w:p>
    <w:p w:rsidR="00C87EE1" w:rsidRDefault="00C87EE1" w:rsidP="00835C58">
      <w:pPr>
        <w:tabs>
          <w:tab w:val="left" w:pos="7785"/>
        </w:tabs>
        <w:rPr>
          <w:sz w:val="28"/>
          <w:szCs w:val="28"/>
          <w:lang w:val="en-US"/>
        </w:rPr>
      </w:pPr>
      <w:r>
        <w:rPr>
          <w:lang w:val="uk-UA"/>
        </w:rPr>
        <w:t xml:space="preserve">      </w:t>
      </w:r>
      <w:r w:rsidR="00F23840">
        <w:rPr>
          <w:lang w:val="en-US"/>
        </w:rPr>
        <w:t xml:space="preserve">                                                                                                                                           </w:t>
      </w:r>
      <w:r w:rsidR="00835C58" w:rsidRPr="00835C58">
        <w:rPr>
          <w:sz w:val="28"/>
          <w:szCs w:val="28"/>
          <w:lang w:val="en-US"/>
        </w:rPr>
        <w:t>D</w:t>
      </w:r>
    </w:p>
    <w:p w:rsidR="00F23840" w:rsidRDefault="00F23840" w:rsidP="00835C58">
      <w:pPr>
        <w:tabs>
          <w:tab w:val="left" w:pos="7785"/>
        </w:tabs>
        <w:rPr>
          <w:sz w:val="28"/>
          <w:szCs w:val="28"/>
          <w:lang w:val="en-US"/>
        </w:rPr>
      </w:pPr>
    </w:p>
    <w:p w:rsidR="000B4019" w:rsidRDefault="00FA3AE1" w:rsidP="00835C58">
      <w:pPr>
        <w:tabs>
          <w:tab w:val="left" w:pos="778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48" type="#_x0000_t32" style="position:absolute;margin-left:43.2pt;margin-top:18.55pt;width:0;height:1in;z-index:2516720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116.7pt;margin-top:18.55pt;width:3pt;height:1in;z-index:251673088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7" type="#_x0000_t8" style="position:absolute;margin-left:4.95pt;margin-top:18.55pt;width:150.75pt;height:1in;rotation:180;z-index:251671040"/>
        </w:pict>
      </w:r>
      <w:r w:rsidR="000B4019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 </w:t>
      </w:r>
      <w:r w:rsidR="000B4019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   </w:t>
      </w:r>
      <w:r w:rsidR="000B4019">
        <w:rPr>
          <w:sz w:val="28"/>
          <w:szCs w:val="28"/>
          <w:lang w:val="en-US"/>
        </w:rPr>
        <w:t xml:space="preserve">   12 </w:t>
      </w:r>
      <w:r>
        <w:rPr>
          <w:sz w:val="28"/>
          <w:szCs w:val="28"/>
          <w:lang w:val="en-US"/>
        </w:rPr>
        <w:t xml:space="preserve">   </w:t>
      </w:r>
      <w:r w:rsidR="000B4019">
        <w:rPr>
          <w:sz w:val="28"/>
          <w:szCs w:val="28"/>
          <w:lang w:val="en-US"/>
        </w:rPr>
        <w:t xml:space="preserve">     B</w:t>
      </w:r>
    </w:p>
    <w:p w:rsidR="000B4019" w:rsidRPr="000B4019" w:rsidRDefault="00602AF0" w:rsidP="00FA3AE1">
      <w:pPr>
        <w:tabs>
          <w:tab w:val="left" w:pos="778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377.7pt;margin-top:6.9pt;width:0;height:54pt;z-index:251675136" o:connectortype="straight"/>
        </w:pict>
      </w:r>
      <w:r w:rsidR="00FA3AE1">
        <w:rPr>
          <w:noProof/>
          <w:sz w:val="28"/>
          <w:szCs w:val="28"/>
          <w:lang w:eastAsia="ru-RU"/>
        </w:rPr>
        <w:pict>
          <v:shape id="_x0000_s1050" type="#_x0000_t6" style="position:absolute;margin-left:302.2pt;margin-top:27.8pt;width:100.05pt;height:63.65pt;rotation:9768399fd;z-index:251674112"/>
        </w:pict>
      </w:r>
      <w:r w:rsidR="00FA3AE1">
        <w:rPr>
          <w:sz w:val="28"/>
          <w:szCs w:val="28"/>
          <w:lang w:val="en-US"/>
        </w:rPr>
        <w:t xml:space="preserve">       5                                  5             </w:t>
      </w:r>
      <w:r w:rsidR="00FA3AE1">
        <w:rPr>
          <w:sz w:val="28"/>
          <w:szCs w:val="28"/>
          <w:lang w:val="uk-UA"/>
        </w:rPr>
        <w:t>Знайти</w:t>
      </w:r>
      <w:r w:rsidR="00FA3AE1">
        <w:rPr>
          <w:sz w:val="28"/>
          <w:szCs w:val="28"/>
          <w:lang w:val="en-US"/>
        </w:rPr>
        <w:t xml:space="preserve"> B F</w:t>
      </w:r>
      <w:r>
        <w:rPr>
          <w:sz w:val="28"/>
          <w:szCs w:val="28"/>
          <w:lang w:val="uk-UA"/>
        </w:rPr>
        <w:t>?</w:t>
      </w:r>
      <w:r w:rsidR="00FA3AE1">
        <w:rPr>
          <w:sz w:val="28"/>
          <w:szCs w:val="28"/>
          <w:lang w:val="en-US"/>
        </w:rPr>
        <w:t xml:space="preserve">                                         A</w:t>
      </w:r>
    </w:p>
    <w:p w:rsidR="000B4019" w:rsidRDefault="00FA3AE1" w:rsidP="000B40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</w:t>
      </w:r>
      <w:r w:rsidR="00602AF0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en-US"/>
        </w:rPr>
        <w:t xml:space="preserve"> </w:t>
      </w:r>
      <w:r w:rsidR="00602AF0">
        <w:rPr>
          <w:sz w:val="28"/>
          <w:szCs w:val="28"/>
          <w:lang w:val="en-US"/>
        </w:rPr>
        <w:t xml:space="preserve">                            x</w:t>
      </w:r>
    </w:p>
    <w:p w:rsidR="00602AF0" w:rsidRDefault="000B4019" w:rsidP="000B40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           </w:t>
      </w:r>
      <w:r w:rsidR="00FA3AE1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</w:t>
      </w:r>
      <w:r w:rsidR="00FA3AE1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20         </w:t>
      </w:r>
      <w:r w:rsidR="00FA3AE1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  </w:t>
      </w:r>
      <w:r w:rsidR="00FA3AE1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D</w:t>
      </w:r>
      <w:r w:rsidR="00FA3AE1">
        <w:rPr>
          <w:sz w:val="28"/>
          <w:szCs w:val="28"/>
          <w:lang w:val="en-US"/>
        </w:rPr>
        <w:t xml:space="preserve">                                    B         </w:t>
      </w:r>
      <w:r w:rsidR="00602AF0">
        <w:rPr>
          <w:sz w:val="28"/>
          <w:szCs w:val="28"/>
          <w:lang w:val="en-US"/>
        </w:rPr>
        <w:t xml:space="preserve">3                  1    </w:t>
      </w:r>
      <w:r w:rsidR="00FA3AE1">
        <w:rPr>
          <w:sz w:val="28"/>
          <w:szCs w:val="28"/>
          <w:lang w:val="en-US"/>
        </w:rPr>
        <w:t>C</w:t>
      </w:r>
    </w:p>
    <w:p w:rsidR="00602AF0" w:rsidRDefault="00602AF0" w:rsidP="00602AF0">
      <w:pPr>
        <w:tabs>
          <w:tab w:val="left" w:pos="105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53" type="#_x0000_t32" style="position:absolute;margin-left:56.7pt;margin-top:14.7pt;width:.75pt;height:74.25pt;z-index:2516771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2" type="#_x0000_t6" style="position:absolute;margin-left:36.25pt;margin-top:23.85pt;width:91.55pt;height:130.85pt;rotation:8238877fd;z-index:251676160"/>
        </w:pict>
      </w:r>
      <w:r>
        <w:rPr>
          <w:sz w:val="28"/>
          <w:szCs w:val="28"/>
          <w:lang w:val="en-US"/>
        </w:rPr>
        <w:t xml:space="preserve">                A</w:t>
      </w:r>
    </w:p>
    <w:p w:rsidR="00602AF0" w:rsidRPr="00602AF0" w:rsidRDefault="00602AF0" w:rsidP="00602AF0">
      <w:pPr>
        <w:tabs>
          <w:tab w:val="left" w:pos="388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6                     8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Знайти</w:t>
      </w:r>
      <w:r>
        <w:rPr>
          <w:sz w:val="28"/>
          <w:szCs w:val="28"/>
          <w:lang w:val="en-US"/>
        </w:rPr>
        <w:t xml:space="preserve"> A E</w:t>
      </w:r>
      <w:r>
        <w:rPr>
          <w:sz w:val="28"/>
          <w:szCs w:val="28"/>
          <w:lang w:val="uk-UA"/>
        </w:rPr>
        <w:t>?</w:t>
      </w:r>
    </w:p>
    <w:p w:rsidR="00602AF0" w:rsidRDefault="00602AF0" w:rsidP="00602A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23840" w:rsidRDefault="00602AF0" w:rsidP="00602AF0">
      <w:pPr>
        <w:tabs>
          <w:tab w:val="left" w:pos="3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B               E         10                  C</w:t>
      </w:r>
    </w:p>
    <w:p w:rsidR="00602AF0" w:rsidRPr="0085038B" w:rsidRDefault="0085038B" w:rsidP="00602AF0">
      <w:pPr>
        <w:pStyle w:val="a3"/>
        <w:numPr>
          <w:ilvl w:val="0"/>
          <w:numId w:val="1"/>
        </w:numPr>
        <w:tabs>
          <w:tab w:val="left" w:pos="33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Підведення підсумків.</w:t>
      </w:r>
    </w:p>
    <w:p w:rsidR="0085038B" w:rsidRPr="0085038B" w:rsidRDefault="0085038B" w:rsidP="0085038B">
      <w:pPr>
        <w:pStyle w:val="a3"/>
        <w:tabs>
          <w:tab w:val="left" w:pos="330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Вручення дипломів «Магістр математики».</w:t>
      </w:r>
    </w:p>
    <w:sectPr w:rsidR="0085038B" w:rsidRPr="0085038B" w:rsidSect="00A50F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A2" w:rsidRDefault="005F1FA2" w:rsidP="00C81E0D">
      <w:pPr>
        <w:spacing w:after="0" w:line="240" w:lineRule="auto"/>
      </w:pPr>
      <w:r>
        <w:separator/>
      </w:r>
    </w:p>
  </w:endnote>
  <w:endnote w:type="continuationSeparator" w:id="1">
    <w:p w:rsidR="005F1FA2" w:rsidRDefault="005F1FA2" w:rsidP="00C8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A2" w:rsidRDefault="005F1FA2" w:rsidP="00C81E0D">
      <w:pPr>
        <w:spacing w:after="0" w:line="240" w:lineRule="auto"/>
      </w:pPr>
      <w:r>
        <w:separator/>
      </w:r>
    </w:p>
  </w:footnote>
  <w:footnote w:type="continuationSeparator" w:id="1">
    <w:p w:rsidR="005F1FA2" w:rsidRDefault="005F1FA2" w:rsidP="00C8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A1"/>
    <w:multiLevelType w:val="hybridMultilevel"/>
    <w:tmpl w:val="102A63C2"/>
    <w:lvl w:ilvl="0" w:tplc="04190011">
      <w:start w:val="1"/>
      <w:numFmt w:val="decimal"/>
      <w:lvlText w:val="%1)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341712B2"/>
    <w:multiLevelType w:val="hybridMultilevel"/>
    <w:tmpl w:val="491622FA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35554B5C"/>
    <w:multiLevelType w:val="hybridMultilevel"/>
    <w:tmpl w:val="FCD6627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1103E07"/>
    <w:multiLevelType w:val="hybridMultilevel"/>
    <w:tmpl w:val="A6A0B3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9B0696"/>
    <w:multiLevelType w:val="hybridMultilevel"/>
    <w:tmpl w:val="B5CE1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12218"/>
    <w:multiLevelType w:val="hybridMultilevel"/>
    <w:tmpl w:val="70D061BC"/>
    <w:lvl w:ilvl="0" w:tplc="04190011">
      <w:start w:val="1"/>
      <w:numFmt w:val="decimal"/>
      <w:lvlText w:val="%1)"/>
      <w:lvlJc w:val="left"/>
      <w:pPr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72545C0F"/>
    <w:multiLevelType w:val="hybridMultilevel"/>
    <w:tmpl w:val="E8C46C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8373637"/>
    <w:multiLevelType w:val="hybridMultilevel"/>
    <w:tmpl w:val="130610FC"/>
    <w:lvl w:ilvl="0" w:tplc="04190011">
      <w:start w:val="1"/>
      <w:numFmt w:val="decimal"/>
      <w:lvlText w:val="%1)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73D"/>
    <w:rsid w:val="00014E69"/>
    <w:rsid w:val="00021324"/>
    <w:rsid w:val="00061B06"/>
    <w:rsid w:val="00064D50"/>
    <w:rsid w:val="00070041"/>
    <w:rsid w:val="0007741C"/>
    <w:rsid w:val="00077CA8"/>
    <w:rsid w:val="000A2AAF"/>
    <w:rsid w:val="000B4019"/>
    <w:rsid w:val="000C58D2"/>
    <w:rsid w:val="000D110E"/>
    <w:rsid w:val="00144193"/>
    <w:rsid w:val="00180BDB"/>
    <w:rsid w:val="00202E9F"/>
    <w:rsid w:val="00216D28"/>
    <w:rsid w:val="00234B6B"/>
    <w:rsid w:val="0024098B"/>
    <w:rsid w:val="0024714A"/>
    <w:rsid w:val="002951CB"/>
    <w:rsid w:val="002E68A3"/>
    <w:rsid w:val="00371A6A"/>
    <w:rsid w:val="00443E82"/>
    <w:rsid w:val="00456584"/>
    <w:rsid w:val="00466AF2"/>
    <w:rsid w:val="0048388E"/>
    <w:rsid w:val="00486E01"/>
    <w:rsid w:val="00496CC5"/>
    <w:rsid w:val="0051773D"/>
    <w:rsid w:val="005B7767"/>
    <w:rsid w:val="005D7D7C"/>
    <w:rsid w:val="005E2C71"/>
    <w:rsid w:val="005F1FA2"/>
    <w:rsid w:val="00602AF0"/>
    <w:rsid w:val="00665C69"/>
    <w:rsid w:val="007413B9"/>
    <w:rsid w:val="0079380C"/>
    <w:rsid w:val="007941AF"/>
    <w:rsid w:val="007E3EAE"/>
    <w:rsid w:val="007E7BF3"/>
    <w:rsid w:val="00831C42"/>
    <w:rsid w:val="00835C58"/>
    <w:rsid w:val="00840857"/>
    <w:rsid w:val="0085038B"/>
    <w:rsid w:val="0097722A"/>
    <w:rsid w:val="009900AC"/>
    <w:rsid w:val="009E21ED"/>
    <w:rsid w:val="00A27073"/>
    <w:rsid w:val="00A443F5"/>
    <w:rsid w:val="00A50FA1"/>
    <w:rsid w:val="00A80CCE"/>
    <w:rsid w:val="00A85FC6"/>
    <w:rsid w:val="00AB1CBB"/>
    <w:rsid w:val="00AE5406"/>
    <w:rsid w:val="00B70E83"/>
    <w:rsid w:val="00B91AC4"/>
    <w:rsid w:val="00B94139"/>
    <w:rsid w:val="00BB7031"/>
    <w:rsid w:val="00BE0710"/>
    <w:rsid w:val="00C00A8C"/>
    <w:rsid w:val="00C15068"/>
    <w:rsid w:val="00C81E0D"/>
    <w:rsid w:val="00C87EE1"/>
    <w:rsid w:val="00CF0BAD"/>
    <w:rsid w:val="00D86751"/>
    <w:rsid w:val="00D95A90"/>
    <w:rsid w:val="00E038D5"/>
    <w:rsid w:val="00E50D90"/>
    <w:rsid w:val="00E91059"/>
    <w:rsid w:val="00F02DA0"/>
    <w:rsid w:val="00F23840"/>
    <w:rsid w:val="00F312E0"/>
    <w:rsid w:val="00F66F9D"/>
    <w:rsid w:val="00FA3AE1"/>
    <w:rsid w:val="00FB32C2"/>
    <w:rsid w:val="00FC5151"/>
    <w:rsid w:val="00FD19D6"/>
    <w:rsid w:val="00FE2D33"/>
    <w:rsid w:val="00FE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0"/>
        <o:r id="V:Rule6" type="connector" idref="#_x0000_s1033"/>
        <o:r id="V:Rule8" type="connector" idref="#_x0000_s1041"/>
        <o:r id="V:Rule10" type="connector" idref="#_x0000_s1043"/>
        <o:r id="V:Rule12" type="connector" idref="#_x0000_s1045"/>
        <o:r id="V:Rule14" type="connector" idref="#_x0000_s1046"/>
        <o:r id="V:Rule16" type="connector" idref="#_x0000_s1048"/>
        <o:r id="V:Rule18" type="connector" idref="#_x0000_s1049"/>
        <o:r id="V:Rule20" type="connector" idref="#_x0000_s1051"/>
        <o:r id="V:Rule2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E0D"/>
  </w:style>
  <w:style w:type="paragraph" w:styleId="a6">
    <w:name w:val="footer"/>
    <w:basedOn w:val="a"/>
    <w:link w:val="a7"/>
    <w:uiPriority w:val="99"/>
    <w:semiHidden/>
    <w:unhideWhenUsed/>
    <w:rsid w:val="00C8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E0D"/>
  </w:style>
  <w:style w:type="table" w:styleId="a8">
    <w:name w:val="Table Grid"/>
    <w:basedOn w:val="a1"/>
    <w:uiPriority w:val="59"/>
    <w:rsid w:val="008408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7004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7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041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FB32C2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B32C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B32C2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FB32C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B32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32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B32C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32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3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641C-004D-471A-9F4E-FB5C2BF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2012-01-07T12:31:00Z</dcterms:created>
  <dcterms:modified xsi:type="dcterms:W3CDTF">2012-01-07T12:31:00Z</dcterms:modified>
</cp:coreProperties>
</file>